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498" w:type="dxa"/>
        <w:tblInd w:w="-144" w:type="dxa"/>
        <w:tblLook w:val="04A0" w:firstRow="1" w:lastRow="0" w:firstColumn="1" w:lastColumn="0" w:noHBand="0" w:noVBand="1"/>
      </w:tblPr>
      <w:tblGrid>
        <w:gridCol w:w="3166"/>
        <w:gridCol w:w="95"/>
        <w:gridCol w:w="3071"/>
        <w:gridCol w:w="2032"/>
        <w:gridCol w:w="1134"/>
      </w:tblGrid>
      <w:tr w:rsidR="00396C7D" w14:paraId="2AD344D1" w14:textId="77777777" w:rsidTr="00396C7D">
        <w:tc>
          <w:tcPr>
            <w:tcW w:w="9498" w:type="dxa"/>
            <w:gridSpan w:val="5"/>
          </w:tcPr>
          <w:p w14:paraId="3481DDBC" w14:textId="77777777" w:rsidR="00396C7D" w:rsidRPr="00E928BF" w:rsidRDefault="00396C7D" w:rsidP="009626A4">
            <w:pPr>
              <w:spacing w:before="360"/>
              <w:jc w:val="center"/>
              <w:rPr>
                <w:rFonts w:ascii="Bookman Old Style" w:hAnsi="Bookman Old Style" w:cstheme="minorHAnsi"/>
              </w:rPr>
            </w:pPr>
            <w:r w:rsidRPr="00E928BF">
              <w:rPr>
                <w:rFonts w:ascii="Bookman Old Style" w:hAnsi="Bookman Old Style" w:cstheme="minorHAnsi"/>
              </w:rPr>
              <w:t>AGENCJA BEZPIECZEŃSTWA WEWNĘTRZNEGO</w:t>
            </w:r>
          </w:p>
          <w:p w14:paraId="752457F9" w14:textId="4B491179" w:rsidR="00396C7D" w:rsidRPr="009626A4" w:rsidRDefault="009626A4" w:rsidP="008626B9">
            <w:pPr>
              <w:jc w:val="center"/>
              <w:rPr>
                <w:rFonts w:ascii="Bookman Old Style" w:hAnsi="Bookman Old Style" w:cstheme="minorHAnsi"/>
              </w:rPr>
            </w:pPr>
            <w:r w:rsidRPr="00435FB3">
              <w:rPr>
                <w:rFonts w:ascii="Bookman Old Style" w:hAnsi="Bookman Old Style" w:cstheme="minorHAnsi"/>
              </w:rPr>
              <w:t>Departamentu Bezpieczeństwa Teleinformatycznego</w:t>
            </w:r>
          </w:p>
          <w:p w14:paraId="0E4FF421" w14:textId="77777777" w:rsidR="00396C7D" w:rsidRPr="003A69D3" w:rsidRDefault="00396C7D" w:rsidP="008626B9">
            <w:pPr>
              <w:jc w:val="center"/>
              <w:rPr>
                <w:rFonts w:ascii="Book Antiqua" w:hAnsi="Book Antiqua" w:cstheme="minorHAnsi"/>
              </w:rPr>
            </w:pPr>
            <w:r w:rsidRPr="003A69D3">
              <w:rPr>
                <w:rFonts w:ascii="Book Antiqua" w:hAnsi="Book Antiqua" w:cstheme="minorHAnsi"/>
              </w:rPr>
              <w:t>00-993 Warszawa ul. Rakowiecka 2A</w:t>
            </w:r>
          </w:p>
          <w:p w14:paraId="2C555574" w14:textId="77777777" w:rsidR="00396C7D" w:rsidRPr="003A69D3" w:rsidRDefault="00396C7D" w:rsidP="008626B9">
            <w:pPr>
              <w:jc w:val="center"/>
              <w:rPr>
                <w:rFonts w:ascii="Book Antiqua" w:hAnsi="Book Antiqua" w:cstheme="minorHAnsi"/>
              </w:rPr>
            </w:pPr>
            <w:r w:rsidRPr="003A69D3">
              <w:rPr>
                <w:rFonts w:ascii="Book Antiqua" w:hAnsi="Book Antiqua" w:cstheme="minorHAnsi"/>
              </w:rPr>
              <w:t>Tel.: 22 58 57 567, fax: 22 58 58 232</w:t>
            </w:r>
          </w:p>
          <w:p w14:paraId="60BC1735" w14:textId="77777777" w:rsidR="00396C7D" w:rsidRPr="009626A4" w:rsidRDefault="00396C7D" w:rsidP="008626B9">
            <w:pPr>
              <w:jc w:val="center"/>
              <w:rPr>
                <w:rFonts w:ascii="Bookman Old Style" w:hAnsi="Bookman Old Style" w:cstheme="minorHAnsi"/>
                <w:sz w:val="28"/>
              </w:rPr>
            </w:pPr>
          </w:p>
        </w:tc>
      </w:tr>
      <w:tr w:rsidR="00396C7D" w14:paraId="0F6511BE" w14:textId="77777777" w:rsidTr="00396C7D">
        <w:trPr>
          <w:trHeight w:val="1793"/>
        </w:trPr>
        <w:tc>
          <w:tcPr>
            <w:tcW w:w="9498" w:type="dxa"/>
            <w:gridSpan w:val="5"/>
            <w:shd w:val="clear" w:color="auto" w:fill="CCFFFF"/>
          </w:tcPr>
          <w:p w14:paraId="4A095783" w14:textId="77777777" w:rsidR="00396C7D" w:rsidRPr="009626A4" w:rsidRDefault="00396C7D" w:rsidP="00396C7D">
            <w:pPr>
              <w:pStyle w:val="Nagwek2"/>
              <w:rPr>
                <w:rFonts w:ascii="Bookman Old Style" w:hAnsi="Bookman Old Style"/>
                <w:sz w:val="24"/>
                <w:szCs w:val="22"/>
              </w:rPr>
            </w:pPr>
          </w:p>
          <w:p w14:paraId="4271755D" w14:textId="03D6FDB4" w:rsidR="00396C7D" w:rsidRPr="0036780D" w:rsidRDefault="00C26AF0" w:rsidP="00396C7D">
            <w:pPr>
              <w:pStyle w:val="Nagwek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WNIOSE</w:t>
            </w:r>
            <w:r w:rsidR="00396C7D" w:rsidRPr="0036780D">
              <w:rPr>
                <w:rFonts w:ascii="Bookman Old Style" w:hAnsi="Bookman Old Style"/>
              </w:rPr>
              <w:t>K WE-01</w:t>
            </w:r>
            <w:r w:rsidR="00396C7D" w:rsidRPr="0036780D">
              <w:rPr>
                <w:rStyle w:val="Odwoanieprzypisudolnego"/>
                <w:rFonts w:ascii="Bookman Old Style" w:hAnsi="Bookman Old Style"/>
              </w:rPr>
              <w:footnoteReference w:id="1"/>
            </w:r>
          </w:p>
          <w:p w14:paraId="15B05AF6" w14:textId="77777777" w:rsidR="00396C7D" w:rsidRPr="0036780D" w:rsidRDefault="00396C7D" w:rsidP="00396C7D">
            <w:pPr>
              <w:shd w:val="clear" w:color="auto" w:fill="CCFFFF"/>
              <w:jc w:val="center"/>
              <w:rPr>
                <w:rFonts w:ascii="Bookman Old Style" w:hAnsi="Bookman Old Style"/>
                <w:b/>
              </w:rPr>
            </w:pPr>
          </w:p>
          <w:p w14:paraId="315AAF03" w14:textId="77777777" w:rsidR="00396C7D" w:rsidRDefault="00396C7D" w:rsidP="00396C7D">
            <w:pPr>
              <w:shd w:val="clear" w:color="auto" w:fill="CCFFFF"/>
              <w:jc w:val="center"/>
              <w:rPr>
                <w:rFonts w:ascii="Bookman Old Style" w:hAnsi="Bookman Old Style"/>
                <w:b/>
              </w:rPr>
            </w:pPr>
            <w:r w:rsidRPr="0036780D">
              <w:rPr>
                <w:rFonts w:ascii="Bookman Old Style" w:hAnsi="Bookman Old Style"/>
                <w:b/>
              </w:rPr>
              <w:t>o przeprowadzenie badań i oceny bezpieczeństwa w ramach procesu certyfikacji środka ochrony elektromagnetycznej przeznaczonego do ochrony informacji niejawnych</w:t>
            </w:r>
          </w:p>
          <w:p w14:paraId="731BDFC9" w14:textId="38D3D337" w:rsidR="00396C7D" w:rsidRPr="009626A4" w:rsidRDefault="00396C7D" w:rsidP="00396C7D">
            <w:pPr>
              <w:shd w:val="clear" w:color="auto" w:fill="CCFFFF"/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2E3A71" w:rsidRPr="00A91137" w14:paraId="261FCAA6" w14:textId="77777777" w:rsidTr="00396C7D">
        <w:trPr>
          <w:trHeight w:val="340"/>
        </w:trPr>
        <w:tc>
          <w:tcPr>
            <w:tcW w:w="9498" w:type="dxa"/>
            <w:gridSpan w:val="5"/>
            <w:tcBorders>
              <w:left w:val="nil"/>
              <w:bottom w:val="single" w:sz="6" w:space="0" w:color="000000" w:themeColor="text1"/>
              <w:right w:val="nil"/>
            </w:tcBorders>
          </w:tcPr>
          <w:p w14:paraId="25220B7F" w14:textId="18FE3D3C" w:rsidR="00396C7D" w:rsidRPr="00A91137" w:rsidRDefault="00396C7D" w:rsidP="002E3A71">
            <w:pPr>
              <w:spacing w:before="120" w:after="120"/>
              <w:outlineLvl w:val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A91137" w:rsidRPr="00A91137" w14:paraId="2C837FBF" w14:textId="77777777" w:rsidTr="00396C7D">
        <w:trPr>
          <w:trHeight w:val="425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AE0F08" w14:textId="77777777" w:rsidR="00A91137" w:rsidRPr="00A91137" w:rsidRDefault="00A91137" w:rsidP="00F87E68">
            <w:pPr>
              <w:numPr>
                <w:ilvl w:val="0"/>
                <w:numId w:val="35"/>
              </w:numPr>
              <w:spacing w:before="120" w:after="120"/>
              <w:ind w:left="284" w:hanging="284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b/>
                <w:sz w:val="20"/>
              </w:rPr>
              <w:t>INFORMACJE O WNIOSKODAWCY</w:t>
            </w:r>
          </w:p>
        </w:tc>
      </w:tr>
      <w:tr w:rsidR="00A91137" w:rsidRPr="00A91137" w14:paraId="68E4DCD6" w14:textId="77777777" w:rsidTr="00396C7D">
        <w:trPr>
          <w:trHeight w:val="158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C8940F" w14:textId="77777777" w:rsidR="00A91137" w:rsidRPr="00A91137" w:rsidRDefault="00A91137" w:rsidP="00B376D2">
            <w:pPr>
              <w:numPr>
                <w:ilvl w:val="0"/>
                <w:numId w:val="46"/>
              </w:numPr>
              <w:tabs>
                <w:tab w:val="num" w:pos="314"/>
              </w:tabs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b/>
                <w:sz w:val="20"/>
              </w:rPr>
              <w:t>Nazwa Wnioskodawcy:</w:t>
            </w:r>
          </w:p>
        </w:tc>
      </w:tr>
      <w:tr w:rsidR="00A91137" w:rsidRPr="00A91137" w14:paraId="1F7572A2" w14:textId="77777777" w:rsidTr="00396C7D">
        <w:trPr>
          <w:trHeight w:val="156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F8F255" w14:textId="77777777" w:rsidR="00A91137" w:rsidRPr="00A91137" w:rsidRDefault="00A91137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noProof/>
                <w:sz w:val="20"/>
              </w:rPr>
            </w:r>
            <w:r w:rsidRPr="00A91137">
              <w:rPr>
                <w:rFonts w:ascii="Times New Roman" w:hAnsi="Times New Roman"/>
                <w:noProof/>
                <w:sz w:val="20"/>
              </w:rPr>
              <w:fldChar w:fldCharType="separate"/>
            </w:r>
            <w:bookmarkStart w:id="0" w:name="_GoBack"/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bookmarkEnd w:id="0"/>
            <w:r w:rsidRPr="00A91137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A91137" w:rsidRPr="00A91137" w14:paraId="6EB0B1E5" w14:textId="77777777" w:rsidTr="00396C7D">
        <w:trPr>
          <w:trHeight w:val="156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BB7CD3" w14:textId="77777777" w:rsidR="00A91137" w:rsidRPr="00B376D2" w:rsidRDefault="00A91137" w:rsidP="00B376D2">
            <w:pPr>
              <w:numPr>
                <w:ilvl w:val="0"/>
                <w:numId w:val="46"/>
              </w:numPr>
              <w:tabs>
                <w:tab w:val="num" w:pos="314"/>
              </w:tabs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B376D2">
              <w:rPr>
                <w:rFonts w:ascii="Times New Roman" w:hAnsi="Times New Roman"/>
                <w:b/>
                <w:sz w:val="20"/>
              </w:rPr>
              <w:t>Adres Wnioskodawcy:</w:t>
            </w:r>
          </w:p>
        </w:tc>
      </w:tr>
      <w:tr w:rsidR="00B95B51" w:rsidRPr="00A91137" w14:paraId="3FEB66B3" w14:textId="77777777" w:rsidTr="00396C7D">
        <w:trPr>
          <w:trHeight w:val="475"/>
        </w:trPr>
        <w:tc>
          <w:tcPr>
            <w:tcW w:w="32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0BA59927" w14:textId="77777777" w:rsidR="00B95B51" w:rsidRPr="00B376D2" w:rsidRDefault="00B95B51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A91137">
              <w:rPr>
                <w:rFonts w:ascii="Times New Roman" w:hAnsi="Times New Roman"/>
                <w:noProof/>
                <w:sz w:val="20"/>
              </w:rPr>
              <w:t>Kod pocztowy, miejscowość</w:t>
            </w:r>
            <w:r w:rsidR="001703CB">
              <w:rPr>
                <w:rFonts w:ascii="Times New Roman" w:hAnsi="Times New Roman"/>
                <w:noProof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6AF1237D" w14:textId="77777777" w:rsidR="00B95B51" w:rsidRPr="00FF6A43" w:rsidRDefault="004B7F02" w:rsidP="00FF6A43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FF6A4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FF6A43">
              <w:rPr>
                <w:rFonts w:ascii="Times New Roman" w:hAnsi="Times New Roman"/>
                <w:noProof/>
                <w:sz w:val="20"/>
              </w:rPr>
            </w:r>
            <w:r w:rsidRPr="00FF6A43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FF6A4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B95B51" w:rsidRPr="00A91137" w14:paraId="4E52506D" w14:textId="77777777" w:rsidTr="00396C7D">
        <w:trPr>
          <w:trHeight w:val="475"/>
        </w:trPr>
        <w:tc>
          <w:tcPr>
            <w:tcW w:w="3261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44CFB745" w14:textId="77777777" w:rsidR="00B95B51" w:rsidRPr="00B376D2" w:rsidRDefault="004B7F02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A91137">
              <w:rPr>
                <w:rFonts w:ascii="Times New Roman" w:hAnsi="Times New Roman"/>
                <w:noProof/>
                <w:sz w:val="20"/>
              </w:rPr>
              <w:t>Ulica, nr budynku/lokalu</w:t>
            </w:r>
            <w:r w:rsidR="00B95B51" w:rsidRPr="00A91137">
              <w:rPr>
                <w:rFonts w:ascii="Times New Roman" w:hAnsi="Times New Roman"/>
                <w:noProof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6FB6AE86" w14:textId="77777777" w:rsidR="00B95B51" w:rsidRPr="00FF6A43" w:rsidRDefault="004B7F02" w:rsidP="00FF6A43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FF6A4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FF6A43">
              <w:rPr>
                <w:rFonts w:ascii="Times New Roman" w:hAnsi="Times New Roman"/>
                <w:noProof/>
                <w:sz w:val="20"/>
              </w:rPr>
            </w:r>
            <w:r w:rsidRPr="00FF6A43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FF6A4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4B7F02" w:rsidRPr="00A91137" w14:paraId="3EB5AE19" w14:textId="77777777" w:rsidTr="00396C7D">
        <w:trPr>
          <w:trHeight w:val="475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E44847" w14:textId="77777777" w:rsidR="004B7F02" w:rsidRPr="00A91137" w:rsidRDefault="004B7F02" w:rsidP="00B376D2">
            <w:pPr>
              <w:numPr>
                <w:ilvl w:val="0"/>
                <w:numId w:val="46"/>
              </w:numPr>
              <w:tabs>
                <w:tab w:val="num" w:pos="314"/>
              </w:tabs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4B7F02">
              <w:rPr>
                <w:rFonts w:ascii="Times New Roman" w:hAnsi="Times New Roman"/>
                <w:b/>
                <w:sz w:val="20"/>
              </w:rPr>
              <w:t>Adres do korespondencji (należy wypełnić jeżeli jest inny niż powyższy):</w:t>
            </w:r>
          </w:p>
        </w:tc>
      </w:tr>
      <w:tr w:rsidR="004B7F02" w:rsidRPr="00A91137" w14:paraId="0A556EAE" w14:textId="77777777" w:rsidTr="00396C7D">
        <w:trPr>
          <w:trHeight w:val="475"/>
        </w:trPr>
        <w:tc>
          <w:tcPr>
            <w:tcW w:w="32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5AE4DAE9" w14:textId="77777777" w:rsidR="004B7F02" w:rsidRPr="00B376D2" w:rsidRDefault="004B7F02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A91137">
              <w:rPr>
                <w:rFonts w:ascii="Times New Roman" w:hAnsi="Times New Roman"/>
                <w:noProof/>
                <w:sz w:val="20"/>
              </w:rPr>
              <w:t>Kod pocztowy, miejscowość</w:t>
            </w:r>
            <w:r w:rsidR="00B376D2">
              <w:rPr>
                <w:rFonts w:ascii="Times New Roman" w:hAnsi="Times New Roman"/>
                <w:noProof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8AEF0B8" w14:textId="77777777" w:rsidR="004B7F02" w:rsidRPr="00FF6A43" w:rsidRDefault="004B7F02" w:rsidP="00FF6A43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FF6A4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FF6A43">
              <w:rPr>
                <w:rFonts w:ascii="Times New Roman" w:hAnsi="Times New Roman"/>
                <w:noProof/>
                <w:sz w:val="20"/>
              </w:rPr>
            </w:r>
            <w:r w:rsidRPr="00FF6A43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FF6A4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4B7F02" w:rsidRPr="00A91137" w14:paraId="5B76A685" w14:textId="77777777" w:rsidTr="00396C7D">
        <w:trPr>
          <w:trHeight w:val="475"/>
        </w:trPr>
        <w:tc>
          <w:tcPr>
            <w:tcW w:w="3261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0A83C6A8" w14:textId="77777777" w:rsidR="004B7F02" w:rsidRPr="00B376D2" w:rsidRDefault="004B7F02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A91137">
              <w:rPr>
                <w:rFonts w:ascii="Times New Roman" w:hAnsi="Times New Roman"/>
                <w:noProof/>
                <w:sz w:val="20"/>
              </w:rPr>
              <w:t>Ulica, nr budynku/lokalu:</w:t>
            </w:r>
          </w:p>
        </w:tc>
        <w:tc>
          <w:tcPr>
            <w:tcW w:w="6237" w:type="dxa"/>
            <w:gridSpan w:val="3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7C68CC68" w14:textId="77777777" w:rsidR="004B7F02" w:rsidRPr="00FF6A43" w:rsidRDefault="004B7F02" w:rsidP="00FF6A43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FF6A4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FF6A43">
              <w:rPr>
                <w:rFonts w:ascii="Times New Roman" w:hAnsi="Times New Roman"/>
                <w:noProof/>
                <w:sz w:val="20"/>
              </w:rPr>
            </w:r>
            <w:r w:rsidRPr="00FF6A43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FF6A4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4B7F02" w:rsidRPr="00A91137" w14:paraId="1661CE35" w14:textId="77777777" w:rsidTr="00396C7D">
        <w:trPr>
          <w:trHeight w:val="475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DF1627" w14:textId="77777777" w:rsidR="004B7F02" w:rsidRPr="004B7F02" w:rsidRDefault="004B7F02" w:rsidP="00B376D2">
            <w:pPr>
              <w:numPr>
                <w:ilvl w:val="0"/>
                <w:numId w:val="46"/>
              </w:numPr>
              <w:tabs>
                <w:tab w:val="num" w:pos="314"/>
              </w:tabs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4B7F02">
              <w:rPr>
                <w:rFonts w:ascii="Times New Roman" w:hAnsi="Times New Roman"/>
                <w:b/>
                <w:sz w:val="20"/>
              </w:rPr>
              <w:t>NIP Wnioskodawcy:</w:t>
            </w:r>
          </w:p>
        </w:tc>
      </w:tr>
      <w:tr w:rsidR="004B7F02" w:rsidRPr="00A91137" w14:paraId="7BD5AA1F" w14:textId="77777777" w:rsidTr="00396C7D">
        <w:trPr>
          <w:trHeight w:val="475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307A6E" w14:textId="77777777" w:rsidR="004B7F02" w:rsidRPr="00A91137" w:rsidRDefault="004B7F02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noProof/>
                <w:sz w:val="20"/>
              </w:rPr>
            </w:r>
            <w:r w:rsidRPr="00A91137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F87E68" w:rsidRPr="00A91137" w14:paraId="5AF17884" w14:textId="77777777" w:rsidTr="00396C7D">
        <w:trPr>
          <w:trHeight w:val="475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EC5123" w14:textId="77777777" w:rsidR="00F87E68" w:rsidRPr="00A91137" w:rsidRDefault="00F87E68" w:rsidP="00B376D2">
            <w:pPr>
              <w:numPr>
                <w:ilvl w:val="0"/>
                <w:numId w:val="46"/>
              </w:numPr>
              <w:tabs>
                <w:tab w:val="num" w:pos="314"/>
              </w:tabs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F87E68">
              <w:rPr>
                <w:rFonts w:ascii="Times New Roman" w:hAnsi="Times New Roman"/>
                <w:b/>
                <w:sz w:val="20"/>
              </w:rPr>
              <w:t>Rodzaj jednostki organizacyjnej:</w:t>
            </w:r>
          </w:p>
        </w:tc>
      </w:tr>
      <w:tr w:rsidR="00F87E68" w:rsidRPr="00A91137" w14:paraId="4B67442B" w14:textId="77777777" w:rsidTr="00396C7D">
        <w:trPr>
          <w:trHeight w:val="475"/>
        </w:trPr>
        <w:tc>
          <w:tcPr>
            <w:tcW w:w="836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7CA940C2" w14:textId="77777777" w:rsidR="00F87E68" w:rsidRPr="00F87E68" w:rsidRDefault="00F87E68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A91137">
              <w:rPr>
                <w:rFonts w:ascii="Times New Roman" w:hAnsi="Times New Roman"/>
                <w:noProof/>
                <w:sz w:val="20"/>
              </w:rPr>
              <w:t>Jednostka budżetowa:</w:t>
            </w:r>
          </w:p>
        </w:tc>
        <w:tc>
          <w:tcPr>
            <w:tcW w:w="1134" w:type="dxa"/>
            <w:tcBorders>
              <w:top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264665" w14:textId="77777777" w:rsidR="00F87E68" w:rsidRPr="00A91137" w:rsidRDefault="00F87E68" w:rsidP="00F87E68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A91137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137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674796">
              <w:rPr>
                <w:rFonts w:ascii="Times New Roman" w:hAnsi="Times New Roman"/>
                <w:caps/>
                <w:sz w:val="20"/>
              </w:rPr>
            </w:r>
            <w:r w:rsidR="00674796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F87E68" w:rsidRPr="00A91137" w14:paraId="2FE42871" w14:textId="77777777" w:rsidTr="00396C7D">
        <w:trPr>
          <w:trHeight w:val="475"/>
        </w:trPr>
        <w:tc>
          <w:tcPr>
            <w:tcW w:w="8364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3AEF74B" w14:textId="77777777" w:rsidR="00F87E68" w:rsidRPr="00B376D2" w:rsidRDefault="00F87E68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A91137">
              <w:rPr>
                <w:rFonts w:ascii="Times New Roman" w:hAnsi="Times New Roman"/>
                <w:noProof/>
                <w:sz w:val="20"/>
              </w:rPr>
              <w:t>Inna:</w:t>
            </w:r>
          </w:p>
        </w:tc>
        <w:tc>
          <w:tcPr>
            <w:tcW w:w="1134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51D1A2" w14:textId="77777777" w:rsidR="00F87E68" w:rsidRPr="00A91137" w:rsidRDefault="00F87E68" w:rsidP="00F87E68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A91137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137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674796">
              <w:rPr>
                <w:rFonts w:ascii="Times New Roman" w:hAnsi="Times New Roman"/>
                <w:caps/>
                <w:sz w:val="20"/>
              </w:rPr>
            </w:r>
            <w:r w:rsidR="00674796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A91137" w14:paraId="423FA4D0" w14:textId="77777777" w:rsidTr="00396C7D">
        <w:trPr>
          <w:trHeight w:val="156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F042CD" w14:textId="77777777" w:rsidR="00A91137" w:rsidRPr="00A91137" w:rsidRDefault="00F87E68" w:rsidP="00B376D2">
            <w:pPr>
              <w:numPr>
                <w:ilvl w:val="0"/>
                <w:numId w:val="46"/>
              </w:numPr>
              <w:tabs>
                <w:tab w:val="num" w:pos="314"/>
              </w:tabs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F87E68">
              <w:rPr>
                <w:rFonts w:ascii="Times New Roman" w:hAnsi="Times New Roman"/>
                <w:b/>
                <w:sz w:val="20"/>
              </w:rPr>
              <w:t>Upoważniona osoba do kontaktu:</w:t>
            </w:r>
          </w:p>
        </w:tc>
      </w:tr>
      <w:tr w:rsidR="00A91137" w:rsidRPr="00A91137" w14:paraId="5FF209EE" w14:textId="77777777" w:rsidTr="00396C7D">
        <w:trPr>
          <w:trHeight w:val="156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EA2A072" w14:textId="77777777" w:rsidR="00A91137" w:rsidRPr="00B376D2" w:rsidRDefault="00F87E68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A91137">
              <w:rPr>
                <w:rFonts w:ascii="Times New Roman" w:hAnsi="Times New Roman"/>
                <w:noProof/>
                <w:sz w:val="20"/>
              </w:rPr>
              <w:t xml:space="preserve">Imię i Nazwisko: </w:t>
            </w:r>
            <w:r w:rsidRPr="00B376D2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B376D2">
              <w:rPr>
                <w:rFonts w:ascii="Times New Roman" w:hAnsi="Times New Roman"/>
                <w:noProof/>
                <w:sz w:val="20"/>
              </w:rPr>
            </w:r>
            <w:r w:rsidRPr="00B376D2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B376D2">
              <w:rPr>
                <w:rFonts w:ascii="Times New Roman" w:hAnsi="Times New Roman"/>
                <w:noProof/>
                <w:sz w:val="20"/>
              </w:rPr>
              <w:fldChar w:fldCharType="end"/>
            </w:r>
            <w:r w:rsidR="004B7F02" w:rsidRPr="00A91137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="004B7F02"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="004B7F02" w:rsidRPr="00A91137">
              <w:rPr>
                <w:rFonts w:ascii="Times New Roman" w:hAnsi="Times New Roman"/>
                <w:noProof/>
                <w:sz w:val="20"/>
              </w:rPr>
            </w:r>
            <w:r w:rsidR="004B7F02" w:rsidRPr="00A91137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="004B7F02"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F87E68" w:rsidRPr="00A91137" w14:paraId="231A2EA4" w14:textId="77777777" w:rsidTr="00396C7D">
        <w:tc>
          <w:tcPr>
            <w:tcW w:w="3166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6373EB77" w14:textId="77777777" w:rsidR="00F87E68" w:rsidRPr="00A91137" w:rsidRDefault="00F87E68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A91137">
              <w:rPr>
                <w:rFonts w:ascii="Times New Roman" w:hAnsi="Times New Roman"/>
                <w:noProof/>
                <w:sz w:val="20"/>
              </w:rPr>
              <w:t xml:space="preserve">Tel. stacjonarny: </w:t>
            </w:r>
            <w:r w:rsidRPr="00A91137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noProof/>
                <w:sz w:val="20"/>
              </w:rPr>
            </w:r>
            <w:r w:rsidRPr="00A91137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  <w:tc>
          <w:tcPr>
            <w:tcW w:w="3166" w:type="dxa"/>
            <w:gridSpan w:val="2"/>
            <w:tcBorders>
              <w:bottom w:val="single" w:sz="6" w:space="0" w:color="000000" w:themeColor="text1"/>
            </w:tcBorders>
          </w:tcPr>
          <w:p w14:paraId="711D25AB" w14:textId="77777777" w:rsidR="00F87E68" w:rsidRPr="00A91137" w:rsidRDefault="00F87E68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A91137">
              <w:rPr>
                <w:rFonts w:ascii="Times New Roman" w:hAnsi="Times New Roman"/>
                <w:noProof/>
                <w:sz w:val="20"/>
              </w:rPr>
              <w:t xml:space="preserve">Tel. komórkowy: </w:t>
            </w:r>
            <w:r w:rsidRPr="00A91137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noProof/>
                <w:sz w:val="20"/>
              </w:rPr>
            </w:r>
            <w:r w:rsidRPr="00A91137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  <w:tc>
          <w:tcPr>
            <w:tcW w:w="3166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063B117A" w14:textId="77777777" w:rsidR="00F87E68" w:rsidRPr="00A91137" w:rsidRDefault="00F87E68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A91137">
              <w:rPr>
                <w:rFonts w:ascii="Times New Roman" w:hAnsi="Times New Roman"/>
                <w:noProof/>
                <w:sz w:val="20"/>
              </w:rPr>
              <w:t xml:space="preserve">e-mail: </w:t>
            </w:r>
            <w:r w:rsidRPr="00A91137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noProof/>
                <w:sz w:val="20"/>
              </w:rPr>
            </w:r>
            <w:r w:rsidRPr="00A91137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</w:tbl>
    <w:p w14:paraId="3E7C21B2" w14:textId="77777777" w:rsidR="00FD1005" w:rsidRDefault="00FD1005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tbl>
      <w:tblPr>
        <w:tblStyle w:val="Tabela-Siatka"/>
        <w:tblW w:w="9495" w:type="dxa"/>
        <w:tblInd w:w="-147" w:type="dxa"/>
        <w:tblLook w:val="04A0" w:firstRow="1" w:lastRow="0" w:firstColumn="1" w:lastColumn="0" w:noHBand="0" w:noVBand="1"/>
      </w:tblPr>
      <w:tblGrid>
        <w:gridCol w:w="3127"/>
        <w:gridCol w:w="3127"/>
        <w:gridCol w:w="2104"/>
        <w:gridCol w:w="14"/>
        <w:gridCol w:w="1123"/>
      </w:tblGrid>
      <w:tr w:rsidR="00A91137" w:rsidRPr="00236BA3" w14:paraId="26F3D767" w14:textId="77777777" w:rsidTr="00B376D2">
        <w:tc>
          <w:tcPr>
            <w:tcW w:w="949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3B257485" w14:textId="77777777" w:rsidR="00A91137" w:rsidRPr="00236BA3" w:rsidRDefault="00A91137" w:rsidP="00236BA3">
            <w:pPr>
              <w:numPr>
                <w:ilvl w:val="0"/>
                <w:numId w:val="35"/>
              </w:numPr>
              <w:spacing w:before="120" w:after="120"/>
              <w:ind w:left="284" w:hanging="284"/>
              <w:outlineLvl w:val="0"/>
              <w:rPr>
                <w:rFonts w:ascii="Times New Roman" w:hAnsi="Times New Roman"/>
                <w:b/>
                <w:sz w:val="20"/>
              </w:rPr>
            </w:pPr>
            <w:r w:rsidRPr="00236BA3">
              <w:rPr>
                <w:rFonts w:ascii="Times New Roman" w:hAnsi="Times New Roman"/>
                <w:b/>
                <w:sz w:val="20"/>
              </w:rPr>
              <w:lastRenderedPageBreak/>
              <w:t>INFORMACJE O ŚRODKU OCHRONY ELEKTROMAGNETYCZNEJ</w:t>
            </w:r>
          </w:p>
        </w:tc>
      </w:tr>
      <w:tr w:rsidR="00A91137" w:rsidRPr="00236BA3" w14:paraId="2859EC91" w14:textId="77777777" w:rsidTr="00B376D2">
        <w:trPr>
          <w:trHeight w:val="370"/>
        </w:trPr>
        <w:tc>
          <w:tcPr>
            <w:tcW w:w="9495" w:type="dxa"/>
            <w:gridSpan w:val="5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9B5006" w14:textId="77777777" w:rsidR="00A91137" w:rsidRPr="00DA3933" w:rsidRDefault="00DA3933" w:rsidP="00B376D2">
            <w:pPr>
              <w:numPr>
                <w:ilvl w:val="0"/>
                <w:numId w:val="47"/>
              </w:numPr>
              <w:tabs>
                <w:tab w:val="clear" w:pos="3054"/>
                <w:tab w:val="num" w:pos="2727"/>
              </w:tabs>
              <w:spacing w:before="120" w:after="120"/>
              <w:ind w:left="317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DA3933">
              <w:rPr>
                <w:rFonts w:ascii="Times New Roman" w:hAnsi="Times New Roman"/>
                <w:b/>
                <w:sz w:val="20"/>
              </w:rPr>
              <w:t>Środek ochrony elektromagnetycznej wraz z okablowaniem (typ, producent, model, numer seryjny):</w:t>
            </w:r>
          </w:p>
        </w:tc>
      </w:tr>
      <w:tr w:rsidR="00A91137" w:rsidRPr="00236BA3" w14:paraId="3E732A25" w14:textId="77777777" w:rsidTr="00B376D2">
        <w:trPr>
          <w:trHeight w:val="451"/>
        </w:trPr>
        <w:tc>
          <w:tcPr>
            <w:tcW w:w="949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CD55038" w14:textId="77777777" w:rsidR="00A91137" w:rsidRPr="00236BA3" w:rsidRDefault="00A91137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noProof/>
                <w:sz w:val="20"/>
              </w:rPr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DA3933" w:rsidRPr="00236BA3" w14:paraId="15DCC8FE" w14:textId="77777777" w:rsidTr="00B376D2">
        <w:trPr>
          <w:trHeight w:val="112"/>
        </w:trPr>
        <w:tc>
          <w:tcPr>
            <w:tcW w:w="8372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632490F3" w14:textId="77777777" w:rsidR="00DA3933" w:rsidRPr="00236BA3" w:rsidRDefault="00DA3933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36780D">
              <w:rPr>
                <w:rFonts w:ascii="Times New Roman" w:hAnsi="Times New Roman"/>
                <w:noProof/>
                <w:sz w:val="20"/>
              </w:rPr>
              <w:t>Liczba środków ochrony elektromagnetycznej? (</w:t>
            </w:r>
            <w:r w:rsidRPr="00B376D2">
              <w:rPr>
                <w:rFonts w:ascii="Times New Roman" w:hAnsi="Times New Roman"/>
                <w:noProof/>
                <w:sz w:val="20"/>
              </w:rPr>
              <w:t>szt.</w:t>
            </w:r>
            <w:r w:rsidRPr="0036780D">
              <w:rPr>
                <w:rFonts w:ascii="Times New Roman" w:hAnsi="Times New Roman"/>
                <w:noProof/>
                <w:sz w:val="20"/>
              </w:rPr>
              <w:t>):</w:t>
            </w:r>
          </w:p>
        </w:tc>
        <w:tc>
          <w:tcPr>
            <w:tcW w:w="1123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D9AD5F" w14:textId="77777777" w:rsidR="00DA3933" w:rsidRPr="00236BA3" w:rsidRDefault="00DA3933" w:rsidP="00DA3933">
            <w:pPr>
              <w:spacing w:before="120" w:after="120"/>
              <w:ind w:left="-115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sz w:val="20"/>
              </w:rPr>
            </w:r>
            <w:r w:rsidRPr="00236BA3">
              <w:rPr>
                <w:rFonts w:ascii="Times New Roman" w:hAnsi="Times New Roman"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91137" w:rsidRPr="00236BA3" w14:paraId="66542484" w14:textId="77777777" w:rsidTr="00B376D2">
        <w:tc>
          <w:tcPr>
            <w:tcW w:w="949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176395" w14:textId="77777777" w:rsidR="00A91137" w:rsidRPr="00236BA3" w:rsidRDefault="00A91137" w:rsidP="00B376D2">
            <w:pPr>
              <w:numPr>
                <w:ilvl w:val="0"/>
                <w:numId w:val="47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236BA3">
              <w:rPr>
                <w:rFonts w:ascii="Times New Roman" w:hAnsi="Times New Roman"/>
                <w:b/>
                <w:sz w:val="20"/>
              </w:rPr>
              <w:t>Użytkownik środka ochrony elektromagnetycznej:</w:t>
            </w:r>
          </w:p>
        </w:tc>
      </w:tr>
      <w:tr w:rsidR="00A91137" w:rsidRPr="00236BA3" w14:paraId="1751D33B" w14:textId="77777777" w:rsidTr="00B376D2">
        <w:trPr>
          <w:trHeight w:val="344"/>
        </w:trPr>
        <w:tc>
          <w:tcPr>
            <w:tcW w:w="3127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4509D08B" w14:textId="26D6475F" w:rsidR="00A91137" w:rsidRPr="00236BA3" w:rsidRDefault="00A91137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t>Nazwa użytkownika</w:t>
            </w:r>
            <w:r w:rsidR="00B7764F">
              <w:rPr>
                <w:rFonts w:ascii="Times New Roman" w:hAnsi="Times New Roman"/>
                <w:noProof/>
                <w:sz w:val="20"/>
              </w:rPr>
              <w:t>:</w:t>
            </w:r>
          </w:p>
        </w:tc>
        <w:tc>
          <w:tcPr>
            <w:tcW w:w="6368" w:type="dxa"/>
            <w:gridSpan w:val="4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24923040" w14:textId="77777777" w:rsidR="00A91137" w:rsidRPr="00236BA3" w:rsidRDefault="00A91137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noProof/>
                <w:sz w:val="20"/>
              </w:rPr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A91137" w:rsidRPr="00236BA3" w14:paraId="7A6FA389" w14:textId="77777777" w:rsidTr="00B376D2">
        <w:trPr>
          <w:trHeight w:val="414"/>
        </w:trPr>
        <w:tc>
          <w:tcPr>
            <w:tcW w:w="3127" w:type="dxa"/>
            <w:tcBorders>
              <w:left w:val="single" w:sz="6" w:space="0" w:color="000000" w:themeColor="text1"/>
            </w:tcBorders>
          </w:tcPr>
          <w:p w14:paraId="392138F4" w14:textId="77777777" w:rsidR="00A91137" w:rsidRPr="00B376D2" w:rsidRDefault="00A91137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t>Kod pocztowy, miejscowość:</w:t>
            </w:r>
          </w:p>
        </w:tc>
        <w:tc>
          <w:tcPr>
            <w:tcW w:w="6368" w:type="dxa"/>
            <w:gridSpan w:val="4"/>
            <w:tcBorders>
              <w:right w:val="single" w:sz="6" w:space="0" w:color="000000" w:themeColor="text1"/>
            </w:tcBorders>
          </w:tcPr>
          <w:p w14:paraId="4A92BD29" w14:textId="77777777" w:rsidR="00A91137" w:rsidRPr="00B376D2" w:rsidRDefault="00A91137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noProof/>
                <w:sz w:val="20"/>
              </w:rPr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A91137" w:rsidRPr="00236BA3" w14:paraId="4CAE96A8" w14:textId="77777777" w:rsidTr="00B376D2">
        <w:trPr>
          <w:trHeight w:val="386"/>
        </w:trPr>
        <w:tc>
          <w:tcPr>
            <w:tcW w:w="3127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27E1B036" w14:textId="77777777" w:rsidR="00A91137" w:rsidRPr="00B376D2" w:rsidRDefault="00A91137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t>Ulica, nr budynku/lokalu:</w:t>
            </w:r>
          </w:p>
        </w:tc>
        <w:tc>
          <w:tcPr>
            <w:tcW w:w="6368" w:type="dxa"/>
            <w:gridSpan w:val="4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831E1C2" w14:textId="77777777" w:rsidR="00A91137" w:rsidRPr="00B376D2" w:rsidRDefault="00A91137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noProof/>
                <w:sz w:val="20"/>
              </w:rPr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A91137" w:rsidRPr="00236BA3" w14:paraId="23EA4BB3" w14:textId="77777777" w:rsidTr="00B376D2">
        <w:trPr>
          <w:trHeight w:val="446"/>
        </w:trPr>
        <w:tc>
          <w:tcPr>
            <w:tcW w:w="949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D69A4C" w14:textId="77777777" w:rsidR="00A91137" w:rsidRPr="00ED16E4" w:rsidRDefault="00A91137" w:rsidP="00B376D2">
            <w:pPr>
              <w:numPr>
                <w:ilvl w:val="0"/>
                <w:numId w:val="47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ED16E4">
              <w:rPr>
                <w:rFonts w:ascii="Times New Roman" w:hAnsi="Times New Roman"/>
                <w:b/>
                <w:sz w:val="20"/>
              </w:rPr>
              <w:t xml:space="preserve">Powód zgłoszenia </w:t>
            </w:r>
            <w:r w:rsidRPr="00ED16E4">
              <w:rPr>
                <w:rFonts w:ascii="Times New Roman" w:hAnsi="Times New Roman"/>
                <w:b/>
                <w:i/>
                <w:sz w:val="20"/>
              </w:rPr>
              <w:t>(</w:t>
            </w:r>
            <w:r w:rsidRPr="00B376D2">
              <w:rPr>
                <w:rFonts w:ascii="Times New Roman" w:hAnsi="Times New Roman"/>
                <w:i/>
                <w:sz w:val="20"/>
              </w:rPr>
              <w:t>np. pierwszy raz; kolejny, przed upływem terminu ważności certyfikatu; kolejny po wygaśnięciu certyfikatu</w:t>
            </w:r>
            <w:r w:rsidRPr="00ED16E4">
              <w:rPr>
                <w:rFonts w:ascii="Times New Roman" w:hAnsi="Times New Roman"/>
                <w:b/>
                <w:i/>
                <w:sz w:val="20"/>
              </w:rPr>
              <w:t>)</w:t>
            </w:r>
            <w:r w:rsidRPr="00ED16E4">
              <w:rPr>
                <w:rFonts w:ascii="Times New Roman" w:hAnsi="Times New Roman"/>
                <w:b/>
                <w:sz w:val="20"/>
              </w:rPr>
              <w:t>:</w:t>
            </w:r>
          </w:p>
        </w:tc>
      </w:tr>
      <w:tr w:rsidR="00A91137" w:rsidRPr="00236BA3" w14:paraId="793AA5F2" w14:textId="77777777" w:rsidTr="00B376D2">
        <w:trPr>
          <w:trHeight w:val="359"/>
        </w:trPr>
        <w:tc>
          <w:tcPr>
            <w:tcW w:w="949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66CFB1" w14:textId="77777777" w:rsidR="00A91137" w:rsidRPr="00236BA3" w:rsidRDefault="00A91137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noProof/>
                <w:sz w:val="20"/>
              </w:rPr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A91137" w:rsidRPr="00236BA3" w14:paraId="5E5F3A83" w14:textId="77777777" w:rsidTr="00B376D2">
        <w:trPr>
          <w:trHeight w:val="410"/>
        </w:trPr>
        <w:tc>
          <w:tcPr>
            <w:tcW w:w="949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FD1D70" w14:textId="2E433100" w:rsidR="00A91137" w:rsidRPr="00ED16E4" w:rsidRDefault="00A91137" w:rsidP="00B376D2">
            <w:pPr>
              <w:numPr>
                <w:ilvl w:val="0"/>
                <w:numId w:val="47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ED16E4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ED16E4">
              <w:rPr>
                <w:rFonts w:ascii="Times New Roman" w:hAnsi="Times New Roman"/>
                <w:b/>
                <w:sz w:val="20"/>
              </w:rPr>
              <w:t>Numer oraz data ważności posiadanego certyfikatu środka ochrony elektromagnetycznej</w:t>
            </w:r>
            <w:r w:rsidR="00DA3933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DA3933">
              <w:rPr>
                <w:rFonts w:ascii="Times New Roman" w:hAnsi="Times New Roman"/>
                <w:sz w:val="20"/>
              </w:rPr>
              <w:t>(</w:t>
            </w:r>
            <w:r w:rsidR="00DA3933" w:rsidRPr="00DE0C59">
              <w:rPr>
                <w:rFonts w:ascii="Times New Roman" w:hAnsi="Times New Roman"/>
                <w:i/>
                <w:sz w:val="20"/>
              </w:rPr>
              <w:t xml:space="preserve">jeśli środek ochrony elektromagnetycznej </w:t>
            </w:r>
            <w:r w:rsidR="00DA3933">
              <w:rPr>
                <w:rFonts w:ascii="Times New Roman" w:hAnsi="Times New Roman"/>
                <w:i/>
                <w:sz w:val="20"/>
              </w:rPr>
              <w:t>posiada certyfikat lub wygasł</w:t>
            </w:r>
            <w:r w:rsidR="00DA3933">
              <w:rPr>
                <w:rFonts w:ascii="Times New Roman" w:hAnsi="Times New Roman"/>
                <w:sz w:val="20"/>
              </w:rPr>
              <w:t>)</w:t>
            </w:r>
            <w:r w:rsidR="00DA3933" w:rsidRPr="00276F67">
              <w:rPr>
                <w:rFonts w:ascii="Times New Roman" w:hAnsi="Times New Roman"/>
                <w:sz w:val="20"/>
              </w:rPr>
              <w:t>:</w:t>
            </w:r>
          </w:p>
        </w:tc>
      </w:tr>
      <w:tr w:rsidR="00A91137" w:rsidRPr="00236BA3" w14:paraId="4FEE35CA" w14:textId="77777777" w:rsidTr="00B376D2">
        <w:trPr>
          <w:trHeight w:val="237"/>
        </w:trPr>
        <w:tc>
          <w:tcPr>
            <w:tcW w:w="3127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065491DA" w14:textId="77777777" w:rsidR="00A91137" w:rsidRPr="00B376D2" w:rsidRDefault="00A91137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t>Numer certyfikatu:</w:t>
            </w:r>
            <w:r w:rsidRPr="00B376D2">
              <w:rPr>
                <w:rFonts w:ascii="Times New Roman" w:hAnsi="Times New Roman"/>
                <w:noProof/>
                <w:sz w:val="20"/>
              </w:rPr>
              <w:t xml:space="preserve"> </w:t>
            </w:r>
          </w:p>
        </w:tc>
        <w:tc>
          <w:tcPr>
            <w:tcW w:w="6368" w:type="dxa"/>
            <w:gridSpan w:val="4"/>
            <w:tcBorders>
              <w:top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6C1F00" w14:textId="77777777" w:rsidR="00A91137" w:rsidRPr="00FF6A43" w:rsidRDefault="00A91137" w:rsidP="00FF6A43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noProof/>
                <w:sz w:val="20"/>
              </w:rPr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A91137" w:rsidRPr="00236BA3" w14:paraId="0FD51753" w14:textId="77777777" w:rsidTr="00B376D2">
        <w:trPr>
          <w:trHeight w:val="236"/>
        </w:trPr>
        <w:tc>
          <w:tcPr>
            <w:tcW w:w="3127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00926AB7" w14:textId="77777777" w:rsidR="00A91137" w:rsidRPr="00236BA3" w:rsidRDefault="00A91137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t>Data ważności certyfikatu</w:t>
            </w:r>
            <w:r w:rsidR="001703CB">
              <w:rPr>
                <w:rFonts w:ascii="Times New Roman" w:hAnsi="Times New Roman"/>
                <w:noProof/>
                <w:sz w:val="20"/>
              </w:rPr>
              <w:t>:</w:t>
            </w:r>
          </w:p>
        </w:tc>
        <w:tc>
          <w:tcPr>
            <w:tcW w:w="6368" w:type="dxa"/>
            <w:gridSpan w:val="4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14AA47" w14:textId="77777777" w:rsidR="00A91137" w:rsidRPr="00236BA3" w:rsidRDefault="00A91137" w:rsidP="00FF6A43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noProof/>
                <w:sz w:val="20"/>
              </w:rPr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1703CB" w:rsidRPr="00236BA3" w14:paraId="19DAD00B" w14:textId="77777777" w:rsidTr="00B376D2">
        <w:trPr>
          <w:trHeight w:val="236"/>
        </w:trPr>
        <w:tc>
          <w:tcPr>
            <w:tcW w:w="949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EC8C99" w14:textId="77777777" w:rsidR="001703CB" w:rsidRPr="00FF6A43" w:rsidRDefault="00FF6A43" w:rsidP="00B376D2">
            <w:pPr>
              <w:numPr>
                <w:ilvl w:val="0"/>
                <w:numId w:val="47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FF6A43">
              <w:rPr>
                <w:rFonts w:ascii="Times New Roman" w:hAnsi="Times New Roman"/>
                <w:b/>
                <w:sz w:val="20"/>
              </w:rPr>
              <w:t xml:space="preserve">Wnioskowana kategoria </w:t>
            </w:r>
            <w:r w:rsidRPr="00147922">
              <w:rPr>
                <w:rFonts w:ascii="Times New Roman" w:hAnsi="Times New Roman"/>
                <w:b/>
                <w:sz w:val="20"/>
              </w:rPr>
              <w:t xml:space="preserve">urządzenia </w:t>
            </w:r>
            <w:r w:rsidRPr="00FF6A43">
              <w:rPr>
                <w:rFonts w:ascii="Times New Roman" w:hAnsi="Times New Roman"/>
                <w:b/>
                <w:sz w:val="20"/>
              </w:rPr>
              <w:t>(</w:t>
            </w:r>
            <w:r w:rsidRPr="00FF6A43">
              <w:rPr>
                <w:rFonts w:ascii="Times New Roman" w:hAnsi="Times New Roman"/>
                <w:b/>
                <w:i/>
                <w:sz w:val="20"/>
                <w:u w:val="single"/>
              </w:rPr>
              <w:t>należy zaznaczyć jedną opcję</w:t>
            </w:r>
            <w:r w:rsidRPr="00FF6A43">
              <w:rPr>
                <w:rFonts w:ascii="Times New Roman" w:hAnsi="Times New Roman"/>
                <w:b/>
                <w:i/>
                <w:sz w:val="20"/>
              </w:rPr>
              <w:t>):</w:t>
            </w:r>
          </w:p>
        </w:tc>
      </w:tr>
      <w:tr w:rsidR="00FF6A43" w:rsidRPr="00236BA3" w14:paraId="272BA26A" w14:textId="77777777" w:rsidTr="00B376D2">
        <w:trPr>
          <w:trHeight w:val="321"/>
        </w:trPr>
        <w:tc>
          <w:tcPr>
            <w:tcW w:w="3127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7A6BFB00" w14:textId="77777777" w:rsidR="00FF6A43" w:rsidRPr="00C74091" w:rsidRDefault="00FF6A43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C74091">
              <w:rPr>
                <w:rFonts w:ascii="Times New Roman" w:hAnsi="Times New Roman"/>
                <w:noProof/>
                <w:sz w:val="20"/>
              </w:rPr>
              <w:t>Kategoria urządzenia</w:t>
            </w:r>
            <w:r>
              <w:rPr>
                <w:rFonts w:ascii="Times New Roman" w:hAnsi="Times New Roman"/>
                <w:noProof/>
                <w:sz w:val="20"/>
              </w:rPr>
              <w:t>:</w:t>
            </w:r>
          </w:p>
        </w:tc>
        <w:tc>
          <w:tcPr>
            <w:tcW w:w="3127" w:type="dxa"/>
            <w:tcBorders>
              <w:top w:val="single" w:sz="6" w:space="0" w:color="000000" w:themeColor="text1"/>
            </w:tcBorders>
            <w:vAlign w:val="center"/>
          </w:tcPr>
          <w:p w14:paraId="1B893A5F" w14:textId="77777777" w:rsidR="00FF6A43" w:rsidRPr="009321BD" w:rsidRDefault="00FF6A43" w:rsidP="00FF6A43">
            <w:pPr>
              <w:pStyle w:val="Stopka"/>
              <w:jc w:val="center"/>
              <w:rPr>
                <w:rFonts w:ascii="Times New Roman" w:hAnsi="Times New Roman"/>
                <w:i/>
                <w:sz w:val="20"/>
              </w:rPr>
            </w:pPr>
            <w:r w:rsidRPr="009321BD">
              <w:rPr>
                <w:rFonts w:ascii="Times New Roman" w:hAnsi="Times New Roman"/>
                <w:sz w:val="20"/>
              </w:rPr>
              <w:t>Urządzeni</w:t>
            </w:r>
            <w:r>
              <w:rPr>
                <w:rFonts w:ascii="Times New Roman" w:hAnsi="Times New Roman"/>
                <w:sz w:val="20"/>
              </w:rPr>
              <w:t>e</w:t>
            </w:r>
            <w:r w:rsidRPr="009321BD">
              <w:rPr>
                <w:rFonts w:ascii="Times New Roman" w:hAnsi="Times New Roman"/>
                <w:sz w:val="20"/>
              </w:rPr>
              <w:t xml:space="preserve"> TEMPEST</w:t>
            </w:r>
          </w:p>
        </w:tc>
        <w:tc>
          <w:tcPr>
            <w:tcW w:w="3241" w:type="dxa"/>
            <w:gridSpan w:val="3"/>
            <w:tcBorders>
              <w:top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90FC4A" w14:textId="77777777" w:rsidR="00FF6A43" w:rsidRPr="009321BD" w:rsidRDefault="00FF6A43" w:rsidP="00FF6A43">
            <w:pPr>
              <w:jc w:val="center"/>
              <w:rPr>
                <w:rFonts w:ascii="Times New Roman" w:hAnsi="Times New Roman"/>
                <w:sz w:val="20"/>
              </w:rPr>
            </w:pPr>
            <w:r w:rsidRPr="009321BD">
              <w:rPr>
                <w:rFonts w:ascii="Times New Roman" w:hAnsi="Times New Roman"/>
                <w:sz w:val="20"/>
              </w:rPr>
              <w:t>Urządzeni</w:t>
            </w:r>
            <w:r>
              <w:rPr>
                <w:rFonts w:ascii="Times New Roman" w:hAnsi="Times New Roman"/>
                <w:sz w:val="20"/>
              </w:rPr>
              <w:t>e</w:t>
            </w:r>
            <w:r w:rsidRPr="009321BD">
              <w:rPr>
                <w:rFonts w:ascii="Times New Roman" w:hAnsi="Times New Roman"/>
                <w:sz w:val="20"/>
              </w:rPr>
              <w:t xml:space="preserve"> komercyjne</w:t>
            </w:r>
          </w:p>
        </w:tc>
      </w:tr>
      <w:tr w:rsidR="00FF6A43" w:rsidRPr="00236BA3" w14:paraId="72435BBE" w14:textId="77777777" w:rsidTr="00B376D2">
        <w:trPr>
          <w:trHeight w:val="477"/>
        </w:trPr>
        <w:tc>
          <w:tcPr>
            <w:tcW w:w="3127" w:type="dxa"/>
            <w:tcBorders>
              <w:left w:val="single" w:sz="6" w:space="0" w:color="000000" w:themeColor="text1"/>
            </w:tcBorders>
            <w:vAlign w:val="center"/>
          </w:tcPr>
          <w:p w14:paraId="500275FA" w14:textId="77777777" w:rsidR="00FF6A43" w:rsidRPr="00FF6A43" w:rsidRDefault="00FF6A43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Kategoria I </w:t>
            </w:r>
          </w:p>
        </w:tc>
        <w:tc>
          <w:tcPr>
            <w:tcW w:w="3127" w:type="dxa"/>
            <w:vAlign w:val="center"/>
          </w:tcPr>
          <w:p w14:paraId="0974DDE0" w14:textId="77777777" w:rsidR="00FF6A43" w:rsidRPr="0096536F" w:rsidRDefault="00FF6A43" w:rsidP="00FF6A43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674796">
              <w:rPr>
                <w:rFonts w:ascii="Times New Roman" w:hAnsi="Times New Roman"/>
                <w:caps/>
                <w:sz w:val="20"/>
              </w:rPr>
            </w:r>
            <w:r w:rsidR="00674796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  <w:tc>
          <w:tcPr>
            <w:tcW w:w="3241" w:type="dxa"/>
            <w:gridSpan w:val="3"/>
            <w:tcBorders>
              <w:right w:val="single" w:sz="6" w:space="0" w:color="000000" w:themeColor="text1"/>
            </w:tcBorders>
            <w:vAlign w:val="center"/>
          </w:tcPr>
          <w:p w14:paraId="63709CFC" w14:textId="77777777" w:rsidR="00FF6A43" w:rsidRPr="0096536F" w:rsidRDefault="00FF6A43" w:rsidP="00FF6A43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nie dotyczy</w:t>
            </w:r>
          </w:p>
        </w:tc>
      </w:tr>
      <w:tr w:rsidR="00FF6A43" w:rsidRPr="00236BA3" w14:paraId="67DE94F7" w14:textId="77777777" w:rsidTr="00B376D2">
        <w:trPr>
          <w:trHeight w:val="477"/>
        </w:trPr>
        <w:tc>
          <w:tcPr>
            <w:tcW w:w="3127" w:type="dxa"/>
            <w:tcBorders>
              <w:left w:val="single" w:sz="6" w:space="0" w:color="000000" w:themeColor="text1"/>
            </w:tcBorders>
            <w:vAlign w:val="center"/>
          </w:tcPr>
          <w:p w14:paraId="1D236CF4" w14:textId="77777777" w:rsidR="00FF6A43" w:rsidRPr="00FF6A43" w:rsidRDefault="00FF6A43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Kategoria II </w:t>
            </w:r>
          </w:p>
        </w:tc>
        <w:tc>
          <w:tcPr>
            <w:tcW w:w="3127" w:type="dxa"/>
            <w:vAlign w:val="center"/>
          </w:tcPr>
          <w:p w14:paraId="731799E4" w14:textId="77777777" w:rsidR="00FF6A43" w:rsidRPr="0096536F" w:rsidRDefault="00FF6A43" w:rsidP="00FF6A43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674796">
              <w:rPr>
                <w:rFonts w:ascii="Times New Roman" w:hAnsi="Times New Roman"/>
                <w:caps/>
                <w:sz w:val="20"/>
              </w:rPr>
            </w:r>
            <w:r w:rsidR="00674796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  <w:tc>
          <w:tcPr>
            <w:tcW w:w="3241" w:type="dxa"/>
            <w:gridSpan w:val="3"/>
            <w:tcBorders>
              <w:right w:val="single" w:sz="6" w:space="0" w:color="000000" w:themeColor="text1"/>
            </w:tcBorders>
            <w:vAlign w:val="center"/>
          </w:tcPr>
          <w:p w14:paraId="6B77A414" w14:textId="77777777" w:rsidR="00FF6A43" w:rsidRPr="0096536F" w:rsidRDefault="00FF6A43" w:rsidP="00FF6A43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674796">
              <w:rPr>
                <w:rFonts w:ascii="Times New Roman" w:hAnsi="Times New Roman"/>
                <w:caps/>
                <w:sz w:val="20"/>
              </w:rPr>
            </w:r>
            <w:r w:rsidR="00674796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FF6A43" w:rsidRPr="00236BA3" w14:paraId="6D3D1F3F" w14:textId="77777777" w:rsidTr="00B376D2">
        <w:trPr>
          <w:trHeight w:val="477"/>
        </w:trPr>
        <w:tc>
          <w:tcPr>
            <w:tcW w:w="3127" w:type="dxa"/>
            <w:tcBorders>
              <w:left w:val="single" w:sz="6" w:space="0" w:color="000000" w:themeColor="text1"/>
            </w:tcBorders>
            <w:vAlign w:val="center"/>
          </w:tcPr>
          <w:p w14:paraId="6105B1C1" w14:textId="77777777" w:rsidR="00FF6A43" w:rsidRPr="00FF6A43" w:rsidRDefault="00FF6A43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Kategoria III </w:t>
            </w:r>
          </w:p>
        </w:tc>
        <w:tc>
          <w:tcPr>
            <w:tcW w:w="3127" w:type="dxa"/>
            <w:vAlign w:val="center"/>
          </w:tcPr>
          <w:p w14:paraId="328113C7" w14:textId="77777777" w:rsidR="00FF6A43" w:rsidRPr="0096536F" w:rsidRDefault="00FF6A43" w:rsidP="00FF6A43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674796">
              <w:rPr>
                <w:rFonts w:ascii="Times New Roman" w:hAnsi="Times New Roman"/>
                <w:caps/>
                <w:sz w:val="20"/>
              </w:rPr>
            </w:r>
            <w:r w:rsidR="00674796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  <w:tc>
          <w:tcPr>
            <w:tcW w:w="3241" w:type="dxa"/>
            <w:gridSpan w:val="3"/>
            <w:tcBorders>
              <w:right w:val="single" w:sz="6" w:space="0" w:color="000000" w:themeColor="text1"/>
            </w:tcBorders>
            <w:vAlign w:val="center"/>
          </w:tcPr>
          <w:p w14:paraId="1CE08AE4" w14:textId="77777777" w:rsidR="00FF6A43" w:rsidRPr="0096536F" w:rsidRDefault="00FF6A43" w:rsidP="00FF6A43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674796">
              <w:rPr>
                <w:rFonts w:ascii="Times New Roman" w:hAnsi="Times New Roman"/>
                <w:caps/>
                <w:sz w:val="20"/>
              </w:rPr>
            </w:r>
            <w:r w:rsidR="00674796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FF6A43" w:rsidRPr="00236BA3" w14:paraId="4BBE3509" w14:textId="77777777" w:rsidTr="00B376D2">
        <w:trPr>
          <w:trHeight w:val="236"/>
        </w:trPr>
        <w:tc>
          <w:tcPr>
            <w:tcW w:w="9495" w:type="dxa"/>
            <w:gridSpan w:val="5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E4AC98" w14:textId="77777777" w:rsidR="00FF6A43" w:rsidRPr="00147922" w:rsidRDefault="00FF6A43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b/>
                <w:i/>
                <w:sz w:val="20"/>
                <w:u w:val="single"/>
              </w:rPr>
            </w:pPr>
            <w:r w:rsidRPr="00147922">
              <w:rPr>
                <w:rFonts w:ascii="Times New Roman" w:hAnsi="Times New Roman"/>
                <w:noProof/>
                <w:sz w:val="20"/>
              </w:rPr>
              <w:t>Uwagi</w:t>
            </w:r>
            <w:r w:rsidRPr="00147922">
              <w:rPr>
                <w:rFonts w:ascii="Times New Roman" w:hAnsi="Times New Roman"/>
                <w:sz w:val="20"/>
              </w:rPr>
              <w:t xml:space="preserve"> do pomiarów środka ochrony elektromagnetycznej</w:t>
            </w:r>
            <w:r w:rsidR="00147922" w:rsidRPr="00147922">
              <w:rPr>
                <w:rFonts w:ascii="Times New Roman" w:hAnsi="Times New Roman"/>
                <w:sz w:val="20"/>
              </w:rPr>
              <w:t xml:space="preserve"> (np. wykorzystywane interfejsy</w:t>
            </w:r>
            <w:r w:rsidR="00147922">
              <w:rPr>
                <w:rFonts w:ascii="Times New Roman" w:hAnsi="Times New Roman"/>
                <w:sz w:val="20"/>
              </w:rPr>
              <w:t>*</w:t>
            </w:r>
            <w:r w:rsidR="00147922" w:rsidRPr="00147922">
              <w:rPr>
                <w:rFonts w:ascii="Times New Roman" w:hAnsi="Times New Roman"/>
                <w:sz w:val="20"/>
              </w:rPr>
              <w:t>)</w:t>
            </w:r>
            <w:r w:rsidRPr="00147922">
              <w:rPr>
                <w:rFonts w:ascii="Times New Roman" w:hAnsi="Times New Roman"/>
                <w:sz w:val="20"/>
              </w:rPr>
              <w:t>:</w:t>
            </w:r>
            <w:r w:rsidR="00C2194E" w:rsidRPr="00147922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="00C2194E" w:rsidRPr="00147922">
              <w:rPr>
                <w:rFonts w:ascii="Times New Roman" w:hAnsi="Times New Roman"/>
                <w:b/>
                <w:i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C2194E" w:rsidRPr="00147922">
              <w:rPr>
                <w:rFonts w:ascii="Times New Roman" w:hAnsi="Times New Roman"/>
                <w:b/>
                <w:i/>
                <w:sz w:val="20"/>
              </w:rPr>
              <w:instrText xml:space="preserve"> FORMTEXT </w:instrText>
            </w:r>
            <w:r w:rsidR="00C2194E" w:rsidRPr="00147922">
              <w:rPr>
                <w:rFonts w:ascii="Times New Roman" w:hAnsi="Times New Roman"/>
                <w:b/>
                <w:i/>
                <w:sz w:val="20"/>
              </w:rPr>
            </w:r>
            <w:r w:rsidR="00C2194E" w:rsidRPr="00147922">
              <w:rPr>
                <w:rFonts w:ascii="Times New Roman" w:hAnsi="Times New Roman"/>
                <w:b/>
                <w:i/>
                <w:sz w:val="20"/>
              </w:rPr>
              <w:fldChar w:fldCharType="separate"/>
            </w:r>
            <w:r w:rsidR="00C2194E" w:rsidRPr="00147922">
              <w:rPr>
                <w:rFonts w:ascii="Times New Roman" w:hAnsi="Times New Roman"/>
                <w:b/>
                <w:i/>
                <w:noProof/>
                <w:sz w:val="20"/>
              </w:rPr>
              <w:t> </w:t>
            </w:r>
            <w:r w:rsidR="00C2194E" w:rsidRPr="00147922">
              <w:rPr>
                <w:rFonts w:ascii="Times New Roman" w:hAnsi="Times New Roman"/>
                <w:b/>
                <w:i/>
                <w:noProof/>
                <w:sz w:val="20"/>
              </w:rPr>
              <w:t> </w:t>
            </w:r>
            <w:r w:rsidR="00C2194E" w:rsidRPr="00147922">
              <w:rPr>
                <w:rFonts w:ascii="Times New Roman" w:hAnsi="Times New Roman"/>
                <w:b/>
                <w:i/>
                <w:noProof/>
                <w:sz w:val="20"/>
              </w:rPr>
              <w:t> </w:t>
            </w:r>
            <w:r w:rsidR="00C2194E" w:rsidRPr="00147922">
              <w:rPr>
                <w:rFonts w:ascii="Times New Roman" w:hAnsi="Times New Roman"/>
                <w:b/>
                <w:i/>
                <w:noProof/>
                <w:sz w:val="20"/>
              </w:rPr>
              <w:t> </w:t>
            </w:r>
            <w:r w:rsidR="00C2194E" w:rsidRPr="00147922">
              <w:rPr>
                <w:rFonts w:ascii="Times New Roman" w:hAnsi="Times New Roman"/>
                <w:b/>
                <w:i/>
                <w:noProof/>
                <w:sz w:val="20"/>
              </w:rPr>
              <w:t> </w:t>
            </w:r>
            <w:r w:rsidR="00C2194E" w:rsidRPr="00147922">
              <w:rPr>
                <w:rFonts w:ascii="Times New Roman" w:hAnsi="Times New Roman"/>
                <w:b/>
                <w:i/>
                <w:sz w:val="20"/>
              </w:rPr>
              <w:fldChar w:fldCharType="end"/>
            </w:r>
          </w:p>
        </w:tc>
      </w:tr>
      <w:tr w:rsidR="00A91137" w:rsidRPr="00236BA3" w14:paraId="7AC2CDA9" w14:textId="77777777" w:rsidTr="00B376D2">
        <w:trPr>
          <w:trHeight w:val="796"/>
        </w:trPr>
        <w:tc>
          <w:tcPr>
            <w:tcW w:w="949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0570BC" w14:textId="77777777" w:rsidR="00A91137" w:rsidRPr="00ED16E4" w:rsidRDefault="00A91137" w:rsidP="00B376D2">
            <w:pPr>
              <w:numPr>
                <w:ilvl w:val="0"/>
                <w:numId w:val="47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ED16E4">
              <w:rPr>
                <w:rFonts w:ascii="Times New Roman" w:hAnsi="Times New Roman"/>
                <w:b/>
                <w:sz w:val="20"/>
              </w:rPr>
              <w:t xml:space="preserve">Wyznaczona </w:t>
            </w:r>
            <w:r w:rsidRPr="00ED16E4">
              <w:rPr>
                <w:rFonts w:ascii="Times New Roman" w:hAnsi="Times New Roman"/>
                <w:b/>
                <w:i/>
                <w:sz w:val="20"/>
              </w:rPr>
              <w:t>Sprzętowa Strefa Ochrony Elektromagnetycznej</w:t>
            </w:r>
            <w:r w:rsidRPr="00ED16E4">
              <w:rPr>
                <w:rFonts w:ascii="Times New Roman" w:hAnsi="Times New Roman"/>
                <w:b/>
                <w:sz w:val="20"/>
              </w:rPr>
              <w:t xml:space="preserve"> (SSOE) i numer certyfikatu poziomu ochrony elektromagnetycznej SSOE pomieszczenia, w którym znajduje się środek ochrony elektromagnetycznej:</w:t>
            </w:r>
          </w:p>
        </w:tc>
      </w:tr>
      <w:tr w:rsidR="00A91137" w:rsidRPr="00236BA3" w14:paraId="28B981F4" w14:textId="77777777" w:rsidTr="00B376D2">
        <w:tc>
          <w:tcPr>
            <w:tcW w:w="3127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1E58C5C8" w14:textId="77777777" w:rsidR="00A91137" w:rsidRPr="00B376D2" w:rsidRDefault="00A91137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t xml:space="preserve">Numer certyfikatu </w:t>
            </w:r>
            <w:r>
              <w:rPr>
                <w:rFonts w:ascii="Times New Roman" w:hAnsi="Times New Roman"/>
                <w:noProof/>
                <w:sz w:val="20"/>
              </w:rPr>
              <w:t>SSOE</w:t>
            </w:r>
            <w:r w:rsidRPr="00236BA3">
              <w:rPr>
                <w:rFonts w:ascii="Times New Roman" w:hAnsi="Times New Roman"/>
                <w:noProof/>
                <w:sz w:val="20"/>
              </w:rPr>
              <w:t>:</w:t>
            </w:r>
            <w:r w:rsidRPr="00B376D2">
              <w:rPr>
                <w:rFonts w:ascii="Times New Roman" w:hAnsi="Times New Roman"/>
                <w:noProof/>
                <w:sz w:val="20"/>
              </w:rPr>
              <w:t xml:space="preserve"> </w:t>
            </w:r>
          </w:p>
        </w:tc>
        <w:tc>
          <w:tcPr>
            <w:tcW w:w="6368" w:type="dxa"/>
            <w:gridSpan w:val="4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4EA84706" w14:textId="77777777" w:rsidR="00A91137" w:rsidRPr="00FF6A43" w:rsidRDefault="00A91137" w:rsidP="00FF6A43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 w:val="20"/>
              </w:rPr>
            </w:r>
            <w:r>
              <w:rPr>
                <w:rFonts w:ascii="Times New Roman" w:hAnsi="Times New Roman"/>
                <w:noProof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A91137" w:rsidRPr="00236BA3" w14:paraId="5875F229" w14:textId="77777777" w:rsidTr="00B376D2">
        <w:tc>
          <w:tcPr>
            <w:tcW w:w="3127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6FBB4022" w14:textId="77777777" w:rsidR="00A91137" w:rsidRPr="00236BA3" w:rsidRDefault="00A91137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t>Wyznaczony poziom SSOE:</w:t>
            </w:r>
          </w:p>
        </w:tc>
        <w:tc>
          <w:tcPr>
            <w:tcW w:w="6368" w:type="dxa"/>
            <w:gridSpan w:val="4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7D985807" w14:textId="77777777" w:rsidR="00A91137" w:rsidRPr="00236BA3" w:rsidRDefault="00A91137" w:rsidP="00FF6A43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 w:val="20"/>
              </w:rPr>
            </w:r>
            <w:r>
              <w:rPr>
                <w:rFonts w:ascii="Times New Roman" w:hAnsi="Times New Roman"/>
                <w:noProof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A91137" w:rsidRPr="00236BA3" w14:paraId="5D4C94D3" w14:textId="77777777" w:rsidTr="00B376D2">
        <w:trPr>
          <w:trHeight w:val="113"/>
        </w:trPr>
        <w:tc>
          <w:tcPr>
            <w:tcW w:w="949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D80535" w14:textId="77777777" w:rsidR="00A91137" w:rsidRPr="00A91137" w:rsidRDefault="00A91137" w:rsidP="00B376D2">
            <w:pPr>
              <w:numPr>
                <w:ilvl w:val="0"/>
                <w:numId w:val="47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b/>
                <w:sz w:val="20"/>
              </w:rPr>
              <w:t>Klauzula przetwarzanych informacji niejawnych:</w:t>
            </w:r>
          </w:p>
        </w:tc>
      </w:tr>
      <w:tr w:rsidR="00A91137" w:rsidRPr="00236BA3" w14:paraId="0A7CA467" w14:textId="77777777" w:rsidTr="00B376D2">
        <w:trPr>
          <w:trHeight w:val="22"/>
        </w:trPr>
        <w:tc>
          <w:tcPr>
            <w:tcW w:w="835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5DF642EF" w14:textId="77777777" w:rsidR="00A91137" w:rsidRPr="00A91137" w:rsidRDefault="00A91137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A91137">
              <w:rPr>
                <w:rFonts w:ascii="Times New Roman" w:hAnsi="Times New Roman"/>
                <w:noProof/>
                <w:sz w:val="20"/>
              </w:rPr>
              <w:t>Poufne:</w:t>
            </w:r>
          </w:p>
        </w:tc>
        <w:tc>
          <w:tcPr>
            <w:tcW w:w="1137" w:type="dxa"/>
            <w:gridSpan w:val="2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4B72B453" w14:textId="77777777" w:rsidR="00A91137" w:rsidRPr="00236BA3" w:rsidRDefault="00A91137" w:rsidP="00A91137">
            <w:pPr>
              <w:spacing w:before="120" w:after="120"/>
              <w:ind w:left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674796">
              <w:rPr>
                <w:rFonts w:ascii="Times New Roman" w:hAnsi="Times New Roman"/>
                <w:caps/>
                <w:sz w:val="20"/>
              </w:rPr>
            </w:r>
            <w:r w:rsidR="00674796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236BA3" w14:paraId="1CBCF79C" w14:textId="77777777" w:rsidTr="00B376D2">
        <w:trPr>
          <w:trHeight w:val="22"/>
        </w:trPr>
        <w:tc>
          <w:tcPr>
            <w:tcW w:w="8358" w:type="dxa"/>
            <w:gridSpan w:val="3"/>
            <w:tcBorders>
              <w:left w:val="single" w:sz="6" w:space="0" w:color="000000" w:themeColor="text1"/>
            </w:tcBorders>
          </w:tcPr>
          <w:p w14:paraId="6ABBCB7F" w14:textId="77777777" w:rsidR="00A91137" w:rsidRPr="00A91137" w:rsidRDefault="00A91137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A91137">
              <w:rPr>
                <w:rFonts w:ascii="Times New Roman" w:hAnsi="Times New Roman"/>
                <w:noProof/>
                <w:sz w:val="20"/>
              </w:rPr>
              <w:t>Tajne/ Ściśle Tajne:</w:t>
            </w:r>
          </w:p>
        </w:tc>
        <w:tc>
          <w:tcPr>
            <w:tcW w:w="1137" w:type="dxa"/>
            <w:gridSpan w:val="2"/>
            <w:tcBorders>
              <w:right w:val="single" w:sz="6" w:space="0" w:color="000000" w:themeColor="text1"/>
            </w:tcBorders>
          </w:tcPr>
          <w:p w14:paraId="417ABD4D" w14:textId="77777777" w:rsidR="00A91137" w:rsidRPr="00236BA3" w:rsidRDefault="00A91137" w:rsidP="00A91137">
            <w:pPr>
              <w:spacing w:before="120" w:after="120"/>
              <w:ind w:left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674796">
              <w:rPr>
                <w:rFonts w:ascii="Times New Roman" w:hAnsi="Times New Roman"/>
                <w:caps/>
                <w:sz w:val="20"/>
              </w:rPr>
            </w:r>
            <w:r w:rsidR="00674796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236BA3" w14:paraId="41F45248" w14:textId="77777777" w:rsidTr="00B376D2">
        <w:trPr>
          <w:trHeight w:val="22"/>
        </w:trPr>
        <w:tc>
          <w:tcPr>
            <w:tcW w:w="8358" w:type="dxa"/>
            <w:gridSpan w:val="3"/>
            <w:tcBorders>
              <w:left w:val="single" w:sz="6" w:space="0" w:color="000000" w:themeColor="text1"/>
            </w:tcBorders>
          </w:tcPr>
          <w:p w14:paraId="1873DDD6" w14:textId="484F5378" w:rsidR="00A91137" w:rsidRPr="00A91137" w:rsidRDefault="00A91137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A91137">
              <w:rPr>
                <w:rFonts w:ascii="Times New Roman" w:hAnsi="Times New Roman"/>
                <w:noProof/>
                <w:sz w:val="20"/>
              </w:rPr>
              <w:t>NATO Confidential</w:t>
            </w:r>
            <w:r w:rsidR="002E437B">
              <w:rPr>
                <w:rFonts w:ascii="Times New Roman" w:hAnsi="Times New Roman"/>
                <w:noProof/>
                <w:sz w:val="20"/>
              </w:rPr>
              <w:t>:</w:t>
            </w:r>
          </w:p>
        </w:tc>
        <w:tc>
          <w:tcPr>
            <w:tcW w:w="1137" w:type="dxa"/>
            <w:gridSpan w:val="2"/>
            <w:tcBorders>
              <w:right w:val="single" w:sz="6" w:space="0" w:color="000000" w:themeColor="text1"/>
            </w:tcBorders>
          </w:tcPr>
          <w:p w14:paraId="30121D21" w14:textId="77777777" w:rsidR="00A91137" w:rsidRPr="00236BA3" w:rsidRDefault="00A91137" w:rsidP="00A91137">
            <w:pPr>
              <w:spacing w:before="120" w:after="120"/>
              <w:ind w:left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674796">
              <w:rPr>
                <w:rFonts w:ascii="Times New Roman" w:hAnsi="Times New Roman"/>
                <w:caps/>
                <w:sz w:val="20"/>
              </w:rPr>
            </w:r>
            <w:r w:rsidR="00674796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236BA3" w14:paraId="6CD1DCD8" w14:textId="77777777" w:rsidTr="00B376D2">
        <w:trPr>
          <w:trHeight w:val="22"/>
        </w:trPr>
        <w:tc>
          <w:tcPr>
            <w:tcW w:w="8358" w:type="dxa"/>
            <w:gridSpan w:val="3"/>
            <w:tcBorders>
              <w:left w:val="single" w:sz="6" w:space="0" w:color="000000" w:themeColor="text1"/>
            </w:tcBorders>
          </w:tcPr>
          <w:p w14:paraId="55055F15" w14:textId="3B3982E6" w:rsidR="00A91137" w:rsidRPr="00A91137" w:rsidRDefault="00A91137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A91137">
              <w:rPr>
                <w:rFonts w:ascii="Times New Roman" w:hAnsi="Times New Roman"/>
                <w:noProof/>
                <w:sz w:val="20"/>
              </w:rPr>
              <w:t xml:space="preserve">NATO Secret / </w:t>
            </w:r>
            <w:r w:rsidR="00BB6068">
              <w:rPr>
                <w:rFonts w:ascii="Times New Roman" w:hAnsi="Times New Roman"/>
                <w:sz w:val="20"/>
              </w:rPr>
              <w:t xml:space="preserve">Cosmic Top </w:t>
            </w:r>
            <w:r w:rsidR="00BB6068" w:rsidRPr="00A91137">
              <w:rPr>
                <w:rFonts w:ascii="Times New Roman" w:hAnsi="Times New Roman"/>
                <w:sz w:val="20"/>
              </w:rPr>
              <w:t>Secret</w:t>
            </w:r>
            <w:r w:rsidR="002E437B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137" w:type="dxa"/>
            <w:gridSpan w:val="2"/>
            <w:tcBorders>
              <w:right w:val="single" w:sz="6" w:space="0" w:color="000000" w:themeColor="text1"/>
            </w:tcBorders>
          </w:tcPr>
          <w:p w14:paraId="4A1D9B0B" w14:textId="77777777" w:rsidR="00A91137" w:rsidRPr="00236BA3" w:rsidRDefault="00A91137" w:rsidP="00A91137">
            <w:pPr>
              <w:spacing w:before="120" w:after="120"/>
              <w:ind w:left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674796">
              <w:rPr>
                <w:rFonts w:ascii="Times New Roman" w:hAnsi="Times New Roman"/>
                <w:caps/>
                <w:sz w:val="20"/>
              </w:rPr>
            </w:r>
            <w:r w:rsidR="00674796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236BA3" w14:paraId="4B00EB91" w14:textId="77777777" w:rsidTr="00B376D2">
        <w:trPr>
          <w:trHeight w:val="22"/>
        </w:trPr>
        <w:tc>
          <w:tcPr>
            <w:tcW w:w="8358" w:type="dxa"/>
            <w:gridSpan w:val="3"/>
            <w:tcBorders>
              <w:left w:val="single" w:sz="6" w:space="0" w:color="000000" w:themeColor="text1"/>
            </w:tcBorders>
          </w:tcPr>
          <w:p w14:paraId="4A12413B" w14:textId="429FFC10" w:rsidR="00A91137" w:rsidRPr="00A91137" w:rsidRDefault="00A91137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A91137">
              <w:rPr>
                <w:rFonts w:ascii="Times New Roman" w:hAnsi="Times New Roman"/>
                <w:noProof/>
                <w:sz w:val="20"/>
              </w:rPr>
              <w:t>Confidentiel UE/EU Confidential</w:t>
            </w:r>
            <w:r w:rsidR="002E437B">
              <w:rPr>
                <w:rFonts w:ascii="Times New Roman" w:hAnsi="Times New Roman"/>
                <w:noProof/>
                <w:sz w:val="20"/>
              </w:rPr>
              <w:t>:</w:t>
            </w:r>
          </w:p>
        </w:tc>
        <w:tc>
          <w:tcPr>
            <w:tcW w:w="1137" w:type="dxa"/>
            <w:gridSpan w:val="2"/>
            <w:tcBorders>
              <w:right w:val="single" w:sz="6" w:space="0" w:color="000000" w:themeColor="text1"/>
            </w:tcBorders>
          </w:tcPr>
          <w:p w14:paraId="395D4A87" w14:textId="77777777" w:rsidR="00A91137" w:rsidRPr="00236BA3" w:rsidRDefault="00A91137" w:rsidP="00A91137">
            <w:pPr>
              <w:spacing w:before="120" w:after="120"/>
              <w:ind w:left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674796">
              <w:rPr>
                <w:rFonts w:ascii="Times New Roman" w:hAnsi="Times New Roman"/>
                <w:caps/>
                <w:sz w:val="20"/>
              </w:rPr>
            </w:r>
            <w:r w:rsidR="00674796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236BA3" w14:paraId="30554F8C" w14:textId="77777777" w:rsidTr="00B376D2">
        <w:trPr>
          <w:trHeight w:val="280"/>
        </w:trPr>
        <w:tc>
          <w:tcPr>
            <w:tcW w:w="8358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7D5A014C" w14:textId="042885E8" w:rsidR="00A91137" w:rsidRPr="00A91137" w:rsidRDefault="00A91137" w:rsidP="00B376D2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A91137">
              <w:rPr>
                <w:rFonts w:ascii="Times New Roman" w:hAnsi="Times New Roman"/>
                <w:noProof/>
                <w:sz w:val="20"/>
              </w:rPr>
              <w:t>Secret UE/EU Secret/ Très Secret UE/EU Top Secret</w:t>
            </w:r>
            <w:r w:rsidR="002E437B">
              <w:rPr>
                <w:rFonts w:ascii="Times New Roman" w:hAnsi="Times New Roman"/>
                <w:noProof/>
                <w:sz w:val="20"/>
              </w:rPr>
              <w:t>:</w:t>
            </w:r>
          </w:p>
        </w:tc>
        <w:tc>
          <w:tcPr>
            <w:tcW w:w="1137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00F0C8D5" w14:textId="77777777" w:rsidR="00A91137" w:rsidRPr="00236BA3" w:rsidRDefault="00A91137" w:rsidP="00A91137">
            <w:pPr>
              <w:spacing w:before="120" w:after="120"/>
              <w:ind w:left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674796">
              <w:rPr>
                <w:rFonts w:ascii="Times New Roman" w:hAnsi="Times New Roman"/>
                <w:caps/>
                <w:sz w:val="20"/>
              </w:rPr>
            </w:r>
            <w:r w:rsidR="00674796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</w:tbl>
    <w:tbl>
      <w:tblPr>
        <w:tblW w:w="94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2936"/>
        <w:gridCol w:w="3450"/>
      </w:tblGrid>
      <w:tr w:rsidR="00F87E68" w:rsidRPr="0036780D" w14:paraId="1B864389" w14:textId="77777777" w:rsidTr="00B376D2">
        <w:trPr>
          <w:trHeight w:val="1314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3D9823B" w14:textId="77777777" w:rsidR="00FF6A43" w:rsidRPr="00C14D22" w:rsidRDefault="00FF6A43" w:rsidP="00FF6A43">
            <w:pPr>
              <w:pStyle w:val="Tekstprzypisukocowego"/>
              <w:tabs>
                <w:tab w:val="left" w:pos="2184"/>
              </w:tabs>
              <w:spacing w:before="360"/>
              <w:jc w:val="both"/>
              <w:rPr>
                <w:rFonts w:ascii="Times New Roman" w:hAnsi="Times New Roman"/>
                <w:b/>
              </w:rPr>
            </w:pPr>
            <w:r w:rsidRPr="00C14D22">
              <w:rPr>
                <w:rFonts w:ascii="Times New Roman" w:hAnsi="Times New Roman"/>
                <w:b/>
              </w:rPr>
              <w:lastRenderedPageBreak/>
              <w:t>Wnioskodawca zobowiązuje się do pokrycia kosztów, zgodnie z art. 53 ust.1 ustawy z dnia 5 sierpnia 2010 roku o ochronie informacji niejawnych (</w:t>
            </w:r>
            <w:r>
              <w:rPr>
                <w:rFonts w:ascii="Times New Roman" w:hAnsi="Times New Roman"/>
                <w:b/>
              </w:rPr>
              <w:t xml:space="preserve">Dz. U. </w:t>
            </w:r>
            <w:r>
              <w:rPr>
                <w:rFonts w:ascii="Times New Roman" w:hAnsi="Times New Roman"/>
                <w:b/>
                <w:bCs/>
              </w:rPr>
              <w:t>2025 poz. 1209 z późn. zm.</w:t>
            </w:r>
            <w:r w:rsidRPr="006E3329">
              <w:rPr>
                <w:rFonts w:ascii="Times New Roman" w:hAnsi="Times New Roman"/>
                <w:b/>
                <w:bCs/>
              </w:rPr>
              <w:t>)</w:t>
            </w:r>
            <w:r w:rsidRPr="006E3329">
              <w:rPr>
                <w:rFonts w:ascii="Times New Roman" w:hAnsi="Times New Roman"/>
                <w:b/>
              </w:rPr>
              <w:t xml:space="preserve"> zwanej</w:t>
            </w:r>
            <w:r w:rsidRPr="00C14D22">
              <w:rPr>
                <w:rFonts w:ascii="Times New Roman" w:hAnsi="Times New Roman"/>
                <w:b/>
              </w:rPr>
              <w:t xml:space="preserve"> dalej UOIN, przeprowadzenia przez ABW czynności, o których mowa w art. 50 ust. 1 UOIN. Z opłat tych zwolnione są jednostki organizacyjne będące jednostkami budżetowymi (art. 53 ust. 2 UOIN).</w:t>
            </w:r>
          </w:p>
          <w:p w14:paraId="5A65E4A4" w14:textId="77777777" w:rsidR="00FF6A43" w:rsidRPr="00C14D22" w:rsidRDefault="00FF6A43" w:rsidP="00FF6A43">
            <w:pPr>
              <w:pStyle w:val="Tekstprzypisukocowego"/>
              <w:tabs>
                <w:tab w:val="left" w:pos="2184"/>
              </w:tabs>
              <w:jc w:val="both"/>
              <w:rPr>
                <w:rFonts w:ascii="Times New Roman" w:hAnsi="Times New Roman"/>
                <w:b/>
              </w:rPr>
            </w:pPr>
          </w:p>
          <w:p w14:paraId="12014996" w14:textId="77777777" w:rsidR="00FF6A43" w:rsidRPr="00C14D22" w:rsidRDefault="00FF6A43" w:rsidP="00FF6A43">
            <w:pPr>
              <w:pStyle w:val="Tekstprzypisukocowego"/>
              <w:tabs>
                <w:tab w:val="left" w:pos="2184"/>
              </w:tabs>
              <w:spacing w:before="120"/>
              <w:jc w:val="both"/>
              <w:rPr>
                <w:rFonts w:ascii="Times New Roman" w:hAnsi="Times New Roman"/>
                <w:b/>
              </w:rPr>
            </w:pPr>
            <w:r w:rsidRPr="00C14D22">
              <w:rPr>
                <w:rFonts w:ascii="Times New Roman" w:hAnsi="Times New Roman"/>
                <w:b/>
              </w:rPr>
              <w:t>Wnioskodawca zobowiązuje się do nieodpłatnego dostarczenia ABW, na czas prowadzenia badań i oceny bezpieczeństwa w ramach procesu certyfikacji, w terminie wyznaczonym przez ABW:</w:t>
            </w:r>
          </w:p>
          <w:p w14:paraId="5670C972" w14:textId="77777777" w:rsidR="00FF6A43" w:rsidRPr="00C14D22" w:rsidRDefault="00FF6A43" w:rsidP="00FF6A43">
            <w:pPr>
              <w:numPr>
                <w:ilvl w:val="1"/>
                <w:numId w:val="32"/>
              </w:numPr>
              <w:tabs>
                <w:tab w:val="clear" w:pos="1440"/>
              </w:tabs>
              <w:ind w:left="567" w:hanging="425"/>
              <w:jc w:val="both"/>
              <w:rPr>
                <w:rFonts w:ascii="Times New Roman" w:hAnsi="Times New Roman"/>
                <w:b/>
                <w:sz w:val="20"/>
              </w:rPr>
            </w:pPr>
            <w:r w:rsidRPr="00C14D22">
              <w:rPr>
                <w:rFonts w:ascii="Times New Roman" w:hAnsi="Times New Roman"/>
                <w:b/>
                <w:sz w:val="20"/>
              </w:rPr>
              <w:t xml:space="preserve">środka ochrony elektromagnetycznej zgłaszanego do badań zgodnie z niniejszym wnioskiem w konfiguracji umożliwiającej wykonanie pełnego zakresu badań (zainstalowany system i sterowniki, brak </w:t>
            </w:r>
            <w:r w:rsidRPr="00C14D22">
              <w:rPr>
                <w:rFonts w:ascii="Times New Roman" w:hAnsi="Times New Roman"/>
                <w:b/>
                <w:sz w:val="20"/>
                <w:u w:val="single"/>
              </w:rPr>
              <w:t>haseł i blokad fizycznych i programowych</w:t>
            </w:r>
            <w:r w:rsidRPr="00C14D22">
              <w:rPr>
                <w:rFonts w:ascii="Times New Roman" w:hAnsi="Times New Roman"/>
                <w:b/>
                <w:sz w:val="20"/>
              </w:rPr>
              <w:t xml:space="preserve">, pełny dostęp do interfejsów oraz nośników); </w:t>
            </w:r>
          </w:p>
          <w:p w14:paraId="3FECFEF8" w14:textId="77777777" w:rsidR="00FF6A43" w:rsidRPr="00C14D22" w:rsidRDefault="00FF6A43" w:rsidP="00FF6A43">
            <w:pPr>
              <w:numPr>
                <w:ilvl w:val="1"/>
                <w:numId w:val="32"/>
              </w:numPr>
              <w:tabs>
                <w:tab w:val="clear" w:pos="1440"/>
              </w:tabs>
              <w:ind w:left="567" w:hanging="425"/>
              <w:jc w:val="both"/>
              <w:rPr>
                <w:rFonts w:ascii="Times New Roman" w:hAnsi="Times New Roman"/>
                <w:b/>
                <w:sz w:val="20"/>
              </w:rPr>
            </w:pPr>
            <w:r w:rsidRPr="00C14D22">
              <w:rPr>
                <w:rFonts w:ascii="Times New Roman" w:hAnsi="Times New Roman"/>
                <w:b/>
                <w:sz w:val="20"/>
              </w:rPr>
              <w:t>dodatkowych elementów wyposażenia środka ochrony elektromagnetycznej niezbędnych do przeprowadzenia badań np. przewody sygnałowe, dedykowane do urządzeń i elementów wyposażenia współpracujących z badanym środkiem;</w:t>
            </w:r>
          </w:p>
          <w:p w14:paraId="01FE40CC" w14:textId="77777777" w:rsidR="00F87E68" w:rsidRPr="00147922" w:rsidRDefault="00FF6A43" w:rsidP="00147922">
            <w:pPr>
              <w:numPr>
                <w:ilvl w:val="1"/>
                <w:numId w:val="32"/>
              </w:numPr>
              <w:tabs>
                <w:tab w:val="clear" w:pos="1440"/>
              </w:tabs>
              <w:spacing w:after="120"/>
              <w:ind w:left="567" w:hanging="425"/>
              <w:jc w:val="both"/>
              <w:rPr>
                <w:rFonts w:ascii="Times New Roman" w:hAnsi="Times New Roman"/>
                <w:b/>
              </w:rPr>
            </w:pPr>
            <w:r w:rsidRPr="00C14D22">
              <w:rPr>
                <w:rFonts w:ascii="Times New Roman" w:hAnsi="Times New Roman"/>
                <w:b/>
                <w:sz w:val="20"/>
              </w:rPr>
              <w:t>dodatkowej dokumentacji technicznej, jeśli taka zostanie określona przez ABW</w:t>
            </w:r>
            <w:r w:rsidR="00147922">
              <w:rPr>
                <w:rFonts w:ascii="Times New Roman" w:hAnsi="Times New Roman"/>
                <w:b/>
                <w:sz w:val="20"/>
              </w:rPr>
              <w:t>.</w:t>
            </w:r>
          </w:p>
          <w:p w14:paraId="12087747" w14:textId="77777777" w:rsidR="00147922" w:rsidRPr="00147922" w:rsidRDefault="00147922" w:rsidP="00147922">
            <w:pPr>
              <w:spacing w:before="120"/>
              <w:jc w:val="both"/>
              <w:rPr>
                <w:rFonts w:ascii="Times New Roman" w:hAnsi="Times New Roman"/>
                <w:b/>
                <w:sz w:val="20"/>
                <w:u w:val="single"/>
              </w:rPr>
            </w:pPr>
            <w:r w:rsidRPr="00147922">
              <w:rPr>
                <w:rFonts w:ascii="Times New Roman" w:hAnsi="Times New Roman"/>
                <w:b/>
                <w:sz w:val="20"/>
              </w:rPr>
              <w:t>*</w:t>
            </w:r>
            <w:r w:rsidRPr="00147922">
              <w:rPr>
                <w:rFonts w:ascii="Times New Roman" w:hAnsi="Times New Roman"/>
                <w:b/>
                <w:sz w:val="20"/>
                <w:u w:val="single"/>
              </w:rPr>
              <w:t>Niewskazane we wniosku interfejsy zostaną zabezpieczone po przeprowadzeniu badań.</w:t>
            </w:r>
          </w:p>
          <w:p w14:paraId="69D495DE" w14:textId="77777777" w:rsidR="00147922" w:rsidRPr="00147922" w:rsidRDefault="00147922" w:rsidP="00147922">
            <w:pPr>
              <w:spacing w:before="120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CB5CDB" w:rsidRPr="0036780D" w14:paraId="6886DCAC" w14:textId="77777777" w:rsidTr="00B376D2">
        <w:trPr>
          <w:trHeight w:val="664"/>
        </w:trPr>
        <w:tc>
          <w:tcPr>
            <w:tcW w:w="3109" w:type="dxa"/>
            <w:tcBorders>
              <w:right w:val="single" w:sz="6" w:space="0" w:color="000000" w:themeColor="text1"/>
            </w:tcBorders>
            <w:shd w:val="clear" w:color="auto" w:fill="D9D9D9"/>
            <w:vAlign w:val="center"/>
          </w:tcPr>
          <w:p w14:paraId="08D9A91A" w14:textId="77777777"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6780D">
              <w:rPr>
                <w:rFonts w:ascii="Times New Roman" w:hAnsi="Times New Roman"/>
                <w:b/>
                <w:sz w:val="20"/>
              </w:rPr>
              <w:t>Pieczęć firmowa Wnioskodawcy</w:t>
            </w:r>
          </w:p>
        </w:tc>
        <w:tc>
          <w:tcPr>
            <w:tcW w:w="293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9D9D9"/>
            <w:vAlign w:val="center"/>
          </w:tcPr>
          <w:p w14:paraId="2139051E" w14:textId="77777777"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6780D">
              <w:rPr>
                <w:rFonts w:ascii="Times New Roman" w:hAnsi="Times New Roman"/>
                <w:b/>
                <w:sz w:val="20"/>
              </w:rPr>
              <w:t>Data złożenia wniosku</w:t>
            </w:r>
          </w:p>
        </w:tc>
        <w:tc>
          <w:tcPr>
            <w:tcW w:w="3450" w:type="dxa"/>
            <w:tcBorders>
              <w:left w:val="single" w:sz="6" w:space="0" w:color="000000" w:themeColor="text1"/>
            </w:tcBorders>
            <w:shd w:val="clear" w:color="auto" w:fill="D9D9D9"/>
            <w:vAlign w:val="center"/>
          </w:tcPr>
          <w:p w14:paraId="23860BFE" w14:textId="77777777"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6780D">
              <w:rPr>
                <w:rFonts w:ascii="Times New Roman" w:hAnsi="Times New Roman"/>
                <w:b/>
                <w:sz w:val="20"/>
              </w:rPr>
              <w:t>Pieczątka i podpis osoby właściwej do złożenia wniosku</w:t>
            </w:r>
          </w:p>
        </w:tc>
      </w:tr>
      <w:tr w:rsidR="00CB5CDB" w:rsidRPr="0036780D" w14:paraId="5C17A345" w14:textId="77777777" w:rsidTr="00B376D2">
        <w:trPr>
          <w:trHeight w:val="931"/>
        </w:trPr>
        <w:tc>
          <w:tcPr>
            <w:tcW w:w="3109" w:type="dxa"/>
            <w:tcBorders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CCA4AE" w14:textId="77777777"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3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D653CA" w14:textId="77777777" w:rsidR="00CB5CDB" w:rsidRPr="0053012E" w:rsidRDefault="00147922" w:rsidP="008E4E13">
            <w:pPr>
              <w:spacing w:line="360" w:lineRule="auto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450" w:type="dxa"/>
            <w:tcBorders>
              <w:left w:val="single" w:sz="6" w:space="0" w:color="000000" w:themeColor="text1"/>
            </w:tcBorders>
            <w:shd w:val="clear" w:color="auto" w:fill="auto"/>
            <w:vAlign w:val="center"/>
          </w:tcPr>
          <w:p w14:paraId="22596F82" w14:textId="77777777"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CB5CDB" w:rsidRPr="0096536F" w14:paraId="43909638" w14:textId="77777777" w:rsidTr="00147922">
        <w:trPr>
          <w:trHeight w:val="330"/>
        </w:trPr>
        <w:tc>
          <w:tcPr>
            <w:tcW w:w="9495" w:type="dxa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9D9D9"/>
            <w:vAlign w:val="center"/>
          </w:tcPr>
          <w:p w14:paraId="11DF6E21" w14:textId="77777777" w:rsidR="00CB5CDB" w:rsidRPr="0096536F" w:rsidRDefault="00CB5CDB" w:rsidP="00147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96536F">
              <w:rPr>
                <w:rFonts w:ascii="Times New Roman" w:hAnsi="Times New Roman"/>
                <w:b/>
                <w:sz w:val="20"/>
              </w:rPr>
              <w:t>OBJAŚNIENIA I UWAGI</w:t>
            </w:r>
          </w:p>
        </w:tc>
      </w:tr>
      <w:tr w:rsidR="00CB5CDB" w:rsidRPr="0096536F" w14:paraId="56D6F767" w14:textId="77777777" w:rsidTr="00B376D2">
        <w:trPr>
          <w:trHeight w:val="841"/>
        </w:trPr>
        <w:tc>
          <w:tcPr>
            <w:tcW w:w="949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CDFBEF5" w14:textId="77777777" w:rsidR="00CB5CDB" w:rsidRPr="00EB350E" w:rsidRDefault="00CB5CDB" w:rsidP="00CB5CD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18"/>
              </w:rPr>
            </w:pPr>
            <w:r w:rsidRPr="00EB350E">
              <w:rPr>
                <w:rFonts w:ascii="Times New Roman" w:hAnsi="Times New Roman"/>
                <w:i/>
                <w:sz w:val="18"/>
              </w:rPr>
              <w:t>Wniosek w jednym egzemplarzu z załącznikami, należy przesłać za pismem przewodnim na adres:</w:t>
            </w:r>
          </w:p>
          <w:p w14:paraId="4EAD83F6" w14:textId="77777777" w:rsidR="00BE1CA4" w:rsidRPr="00C26AF0" w:rsidRDefault="00BE1CA4" w:rsidP="00BE1CA4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C26AF0">
              <w:rPr>
                <w:rFonts w:ascii="Times New Roman" w:hAnsi="Times New Roman"/>
                <w:b/>
                <w:sz w:val="20"/>
              </w:rPr>
              <w:t xml:space="preserve">Dyrektor </w:t>
            </w:r>
          </w:p>
          <w:p w14:paraId="71AC4EBA" w14:textId="77777777" w:rsidR="00BE1CA4" w:rsidRPr="00C26AF0" w:rsidRDefault="00BE1CA4" w:rsidP="00BE1CA4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C26AF0">
              <w:rPr>
                <w:rFonts w:ascii="Times New Roman" w:hAnsi="Times New Roman"/>
                <w:b/>
                <w:sz w:val="20"/>
              </w:rPr>
              <w:t>Departamentu Bezpieczeństwa Teleinformatycznego</w:t>
            </w:r>
          </w:p>
          <w:p w14:paraId="7A553804" w14:textId="77777777" w:rsidR="00CB5CDB" w:rsidRPr="00C26AF0" w:rsidRDefault="00CB5CDB" w:rsidP="00CB5CDB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C26AF0">
              <w:rPr>
                <w:rFonts w:ascii="Times New Roman" w:hAnsi="Times New Roman"/>
                <w:b/>
                <w:sz w:val="20"/>
              </w:rPr>
              <w:t>Agencji Bezpieczeństwa Wewnętrznego</w:t>
            </w:r>
          </w:p>
          <w:p w14:paraId="3252FACC" w14:textId="77777777" w:rsidR="00CB5CDB" w:rsidRPr="00C26AF0" w:rsidRDefault="00CB5CDB" w:rsidP="00CB5CDB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C26AF0">
              <w:rPr>
                <w:rFonts w:ascii="Times New Roman" w:hAnsi="Times New Roman"/>
                <w:b/>
                <w:sz w:val="20"/>
              </w:rPr>
              <w:t>ul. Rakowiecka 2a</w:t>
            </w:r>
          </w:p>
          <w:p w14:paraId="346C3C00" w14:textId="77777777" w:rsidR="00CB5CDB" w:rsidRPr="00C26AF0" w:rsidRDefault="00CB5CDB" w:rsidP="00CB5CDB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C26AF0">
              <w:rPr>
                <w:rFonts w:ascii="Times New Roman" w:hAnsi="Times New Roman"/>
                <w:b/>
                <w:sz w:val="20"/>
              </w:rPr>
              <w:t>00-993 Warszawa</w:t>
            </w:r>
          </w:p>
          <w:p w14:paraId="3746A850" w14:textId="77777777" w:rsidR="00CB5CDB" w:rsidRPr="00EB350E" w:rsidRDefault="00CB5CDB" w:rsidP="00CB5CD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18"/>
              </w:rPr>
            </w:pPr>
            <w:r w:rsidRPr="00EB350E">
              <w:rPr>
                <w:rFonts w:ascii="Times New Roman" w:hAnsi="Times New Roman"/>
                <w:i/>
                <w:sz w:val="18"/>
              </w:rPr>
              <w:t>Wszelkie odciski pieczęci Wnioskodawcy umieszczane na Wniosku powinny być wyraźne i czytelne.</w:t>
            </w:r>
          </w:p>
          <w:p w14:paraId="2CB3D683" w14:textId="77777777" w:rsidR="00CB5CDB" w:rsidRPr="00EB350E" w:rsidRDefault="00CB5CDB" w:rsidP="00CB5CD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18"/>
              </w:rPr>
            </w:pPr>
            <w:r w:rsidRPr="00EB350E">
              <w:rPr>
                <w:rFonts w:ascii="Times New Roman" w:hAnsi="Times New Roman"/>
                <w:i/>
                <w:sz w:val="18"/>
              </w:rPr>
              <w:t>ABW zastrzega sobie możliwość wystąpienia do Wnioskodawcy o dostarczenie dodatkowych dokumentów lub materiałów niezbędnych do przeprowadzenia badań i oceny bezpieczeństwa w ramach prowadzonej certyfikacji.</w:t>
            </w:r>
          </w:p>
          <w:p w14:paraId="0A392414" w14:textId="77777777" w:rsidR="00CB5CDB" w:rsidRPr="00EB350E" w:rsidRDefault="00CB5CDB" w:rsidP="00CB5CD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18"/>
              </w:rPr>
            </w:pPr>
            <w:r w:rsidRPr="00EB350E">
              <w:rPr>
                <w:rFonts w:ascii="Times New Roman" w:hAnsi="Times New Roman"/>
                <w:i/>
                <w:sz w:val="18"/>
              </w:rPr>
              <w:t>Warunkiem rozpoczęcia czynności, o których mowa w art. 50 ust. 1 UOIN jest kompletność dokumentów wymaganych do przeprowadzenia tych czynności. W przypadku stwierdzenia braków formalnych we wniosku lub załączonych dokumentach, Wnioskodawca zostanie wezwany do ich uzupełnienia ze wskazaniem terminu. W przypadku nie uzupełnienia braków lub dostarczenie wymaganych dokumentów we wskazanym terminie, wniosek zostanie odesłany do Wnioskodawcy bez rozpatrzenia.</w:t>
            </w:r>
          </w:p>
          <w:p w14:paraId="4D29C77D" w14:textId="77777777" w:rsidR="00CB5CDB" w:rsidRPr="00EB350E" w:rsidRDefault="00CB5CDB" w:rsidP="00DE0C59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18"/>
              </w:rPr>
            </w:pPr>
            <w:r w:rsidRPr="00EB350E">
              <w:rPr>
                <w:rFonts w:ascii="Times New Roman" w:hAnsi="Times New Roman"/>
                <w:i/>
                <w:sz w:val="18"/>
              </w:rPr>
              <w:t xml:space="preserve">W przypadku, gdy Wnioskodawca jest zobowiązany do pokrycia kosztów przeprowadzenia przez ABW badań i oceny bezpieczeństwa w ramach certyfikacji, Wnioskodawca otrzyma certyfikat po opłaceniu rachunku za przeprowadzone czynności certyfikacyjne. </w:t>
            </w:r>
          </w:p>
        </w:tc>
      </w:tr>
    </w:tbl>
    <w:p w14:paraId="0FDE00F7" w14:textId="77777777" w:rsidR="00B27AA3" w:rsidRPr="004F5307" w:rsidRDefault="00B27AA3" w:rsidP="00CB5CDB">
      <w:pPr>
        <w:autoSpaceDE w:val="0"/>
        <w:autoSpaceDN w:val="0"/>
        <w:adjustRightInd w:val="0"/>
        <w:rPr>
          <w:rFonts w:ascii="Times New Roman" w:hAnsi="Times New Roman"/>
          <w:b/>
          <w:i/>
          <w:sz w:val="22"/>
        </w:rPr>
      </w:pPr>
    </w:p>
    <w:sectPr w:rsidR="00B27AA3" w:rsidRPr="004F5307" w:rsidSect="00B376D2">
      <w:footerReference w:type="default" r:id="rId8"/>
      <w:endnotePr>
        <w:numFmt w:val="upperLetter"/>
      </w:endnotePr>
      <w:pgSz w:w="11907" w:h="16840" w:code="9"/>
      <w:pgMar w:top="709" w:right="1418" w:bottom="993" w:left="1418" w:header="567" w:footer="5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DA2D5" w14:textId="77777777" w:rsidR="00A171B1" w:rsidRDefault="00A171B1">
      <w:r>
        <w:separator/>
      </w:r>
    </w:p>
  </w:endnote>
  <w:endnote w:type="continuationSeparator" w:id="0">
    <w:p w14:paraId="151D4383" w14:textId="77777777" w:rsidR="00A171B1" w:rsidRDefault="00A1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3A2E6" w14:textId="77777777" w:rsidR="00C14D22" w:rsidRDefault="00C14D22">
    <w:pPr>
      <w:pStyle w:val="Stopka"/>
      <w:framePr w:wrap="auto" w:vAnchor="text" w:hAnchor="margin" w:xAlign="right" w:y="1"/>
      <w:rPr>
        <w:rStyle w:val="Numerstrony"/>
        <w:b/>
        <w:sz w:val="16"/>
      </w:rPr>
    </w:pPr>
  </w:p>
  <w:tbl>
    <w:tblPr>
      <w:tblW w:w="9498" w:type="dxa"/>
      <w:tblInd w:w="-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30"/>
      <w:gridCol w:w="5670"/>
      <w:gridCol w:w="1198"/>
    </w:tblGrid>
    <w:tr w:rsidR="00224E1A" w14:paraId="22ECDB2F" w14:textId="77777777" w:rsidTr="00BA4789">
      <w:trPr>
        <w:trHeight w:val="200"/>
      </w:trPr>
      <w:tc>
        <w:tcPr>
          <w:tcW w:w="263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</w:tcBorders>
          <w:vAlign w:val="center"/>
        </w:tcPr>
        <w:p w14:paraId="255D3EE1" w14:textId="77777777" w:rsidR="00C14D22" w:rsidRPr="008F06D9" w:rsidRDefault="00C14D22" w:rsidP="00FF6A43">
          <w:pPr>
            <w:pStyle w:val="Stopka"/>
            <w:ind w:right="-70"/>
            <w:rPr>
              <w:rFonts w:ascii="Times New Roman" w:hAnsi="Times New Roman"/>
              <w:b/>
              <w:sz w:val="16"/>
            </w:rPr>
          </w:pPr>
          <w:r w:rsidRPr="008F06D9">
            <w:rPr>
              <w:rFonts w:ascii="Times New Roman" w:hAnsi="Times New Roman"/>
              <w:b/>
              <w:sz w:val="16"/>
            </w:rPr>
            <w:t>WE-01</w:t>
          </w:r>
        </w:p>
      </w:tc>
      <w:tc>
        <w:tcPr>
          <w:tcW w:w="5670" w:type="dxa"/>
          <w:tcBorders>
            <w:top w:val="single" w:sz="6" w:space="0" w:color="000000" w:themeColor="text1"/>
            <w:bottom w:val="single" w:sz="6" w:space="0" w:color="000000" w:themeColor="text1"/>
            <w:right w:val="single" w:sz="4" w:space="0" w:color="auto"/>
          </w:tcBorders>
          <w:vAlign w:val="center"/>
        </w:tcPr>
        <w:p w14:paraId="0541F1D1" w14:textId="4507C29E" w:rsidR="00C14D22" w:rsidRPr="008F06D9" w:rsidRDefault="00DE0C59" w:rsidP="003038B3">
          <w:pPr>
            <w:pStyle w:val="Stopka"/>
            <w:ind w:right="360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b/>
              <w:sz w:val="16"/>
            </w:rPr>
            <w:t xml:space="preserve">Obowiązuje od dnia: </w:t>
          </w:r>
          <w:r w:rsidR="003038B3" w:rsidRPr="00C26AF0">
            <w:rPr>
              <w:rFonts w:ascii="Times New Roman" w:hAnsi="Times New Roman"/>
              <w:b/>
              <w:sz w:val="16"/>
            </w:rPr>
            <w:t>11</w:t>
          </w:r>
          <w:r w:rsidR="00C14D22" w:rsidRPr="00C26AF0">
            <w:rPr>
              <w:rFonts w:ascii="Times New Roman" w:hAnsi="Times New Roman"/>
              <w:b/>
              <w:sz w:val="16"/>
            </w:rPr>
            <w:t>.</w:t>
          </w:r>
          <w:r w:rsidR="003038B3" w:rsidRPr="00C26AF0">
            <w:rPr>
              <w:rFonts w:ascii="Times New Roman" w:hAnsi="Times New Roman"/>
              <w:b/>
              <w:sz w:val="16"/>
            </w:rPr>
            <w:t>05</w:t>
          </w:r>
          <w:r w:rsidR="00C14D22" w:rsidRPr="00C26AF0">
            <w:rPr>
              <w:rFonts w:ascii="Times New Roman" w:hAnsi="Times New Roman"/>
              <w:b/>
              <w:sz w:val="16"/>
            </w:rPr>
            <w:t>.</w:t>
          </w:r>
          <w:r w:rsidR="00C14D22" w:rsidRPr="008F06D9">
            <w:rPr>
              <w:rFonts w:ascii="Times New Roman" w:hAnsi="Times New Roman"/>
              <w:b/>
              <w:sz w:val="16"/>
            </w:rPr>
            <w:t>20</w:t>
          </w:r>
          <w:r w:rsidR="003554FC">
            <w:rPr>
              <w:rFonts w:ascii="Times New Roman" w:hAnsi="Times New Roman"/>
              <w:b/>
              <w:sz w:val="16"/>
            </w:rPr>
            <w:t>26</w:t>
          </w:r>
          <w:r w:rsidR="00C14D22" w:rsidRPr="008F06D9">
            <w:rPr>
              <w:rFonts w:ascii="Times New Roman" w:hAnsi="Times New Roman"/>
              <w:b/>
              <w:sz w:val="16"/>
            </w:rPr>
            <w:t xml:space="preserve"> r</w:t>
          </w:r>
          <w:r w:rsidR="00C14D22" w:rsidRPr="008F06D9">
            <w:rPr>
              <w:rFonts w:ascii="Times New Roman" w:hAnsi="Times New Roman"/>
              <w:sz w:val="16"/>
            </w:rPr>
            <w:t>.</w:t>
          </w:r>
        </w:p>
      </w:tc>
      <w:tc>
        <w:tcPr>
          <w:tcW w:w="1198" w:type="dxa"/>
          <w:tcBorders>
            <w:top w:val="single" w:sz="6" w:space="0" w:color="000000" w:themeColor="text1"/>
            <w:left w:val="single" w:sz="4" w:space="0" w:color="auto"/>
            <w:bottom w:val="single" w:sz="6" w:space="0" w:color="000000" w:themeColor="text1"/>
            <w:right w:val="single" w:sz="6" w:space="0" w:color="000000" w:themeColor="text1"/>
          </w:tcBorders>
          <w:vAlign w:val="center"/>
        </w:tcPr>
        <w:p w14:paraId="4DE69B9E" w14:textId="1BCAB761" w:rsidR="00C14D22" w:rsidRPr="008F06D9" w:rsidRDefault="00C14D22" w:rsidP="008F06D9">
          <w:pPr>
            <w:pStyle w:val="Stopka"/>
            <w:rPr>
              <w:rFonts w:ascii="Times New Roman" w:hAnsi="Times New Roman"/>
              <w:sz w:val="16"/>
            </w:rPr>
          </w:pPr>
          <w:r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t xml:space="preserve">Strona </w:t>
          </w:r>
          <w:r w:rsidR="00C83A8B"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fldChar w:fldCharType="begin"/>
          </w:r>
          <w:r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instrText xml:space="preserve"> PAGE </w:instrText>
          </w:r>
          <w:r w:rsidR="00C83A8B"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fldChar w:fldCharType="separate"/>
          </w:r>
          <w:r w:rsidR="00674796">
            <w:rPr>
              <w:rStyle w:val="Numerstrony"/>
              <w:rFonts w:ascii="Times New Roman" w:hAnsi="Times New Roman"/>
              <w:b/>
              <w:noProof/>
              <w:snapToGrid w:val="0"/>
              <w:sz w:val="16"/>
            </w:rPr>
            <w:t>1</w:t>
          </w:r>
          <w:r w:rsidR="00C83A8B"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fldChar w:fldCharType="end"/>
          </w:r>
          <w:r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t xml:space="preserve"> z </w:t>
          </w:r>
          <w:r w:rsidR="00674796">
            <w:fldChar w:fldCharType="begin"/>
          </w:r>
          <w:r w:rsidR="00674796">
            <w:instrText xml:space="preserve"> NUMPAGES   \* MERGEFORMAT </w:instrText>
          </w:r>
          <w:r w:rsidR="00674796">
            <w:fldChar w:fldCharType="separate"/>
          </w:r>
          <w:r w:rsidR="00674796" w:rsidRPr="00674796">
            <w:rPr>
              <w:rStyle w:val="Numerstrony"/>
              <w:rFonts w:ascii="Times New Roman" w:hAnsi="Times New Roman"/>
              <w:b/>
              <w:noProof/>
              <w:snapToGrid w:val="0"/>
              <w:sz w:val="16"/>
            </w:rPr>
            <w:t>3</w:t>
          </w:r>
          <w:r w:rsidR="00674796">
            <w:rPr>
              <w:rStyle w:val="Numerstrony"/>
              <w:rFonts w:ascii="Times New Roman" w:hAnsi="Times New Roman"/>
              <w:b/>
              <w:noProof/>
              <w:snapToGrid w:val="0"/>
              <w:sz w:val="16"/>
            </w:rPr>
            <w:fldChar w:fldCharType="end"/>
          </w:r>
        </w:p>
      </w:tc>
    </w:tr>
  </w:tbl>
  <w:p w14:paraId="73A16B4B" w14:textId="77777777" w:rsidR="00C14D22" w:rsidRDefault="00C14D22">
    <w:pPr>
      <w:pStyle w:val="Stopka"/>
      <w:ind w:right="36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75259" w14:textId="77777777" w:rsidR="00A171B1" w:rsidRDefault="00A171B1">
      <w:r>
        <w:separator/>
      </w:r>
    </w:p>
  </w:footnote>
  <w:footnote w:type="continuationSeparator" w:id="0">
    <w:p w14:paraId="42B00BE5" w14:textId="77777777" w:rsidR="00A171B1" w:rsidRDefault="00A171B1">
      <w:r>
        <w:continuationSeparator/>
      </w:r>
    </w:p>
  </w:footnote>
  <w:footnote w:id="1">
    <w:p w14:paraId="39AD70AA" w14:textId="3D209189" w:rsidR="00396C7D" w:rsidRPr="002E1099" w:rsidRDefault="00396C7D" w:rsidP="00396C7D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C25C1F">
        <w:rPr>
          <w:rFonts w:ascii="Times New Roman" w:hAnsi="Times New Roman"/>
        </w:rPr>
        <w:t xml:space="preserve">Wniosek WE-01 obejmuje zgłoszenie do przeprowadzenia badań i oceny bezpieczeństwa w ramach procesu certyfikacji następujących </w:t>
      </w:r>
      <w:r>
        <w:rPr>
          <w:rFonts w:ascii="Times New Roman" w:hAnsi="Times New Roman"/>
        </w:rPr>
        <w:t xml:space="preserve">rodzajów </w:t>
      </w:r>
      <w:r w:rsidRPr="00C25C1F">
        <w:rPr>
          <w:rFonts w:ascii="Times New Roman" w:hAnsi="Times New Roman"/>
        </w:rPr>
        <w:t xml:space="preserve">środków ochrony elektromagnetycznej: zestawów komputerowych, </w:t>
      </w:r>
      <w:r>
        <w:rPr>
          <w:rFonts w:ascii="Times New Roman" w:hAnsi="Times New Roman"/>
        </w:rPr>
        <w:t xml:space="preserve">laptopów, </w:t>
      </w:r>
      <w:r w:rsidRPr="00C25C1F">
        <w:rPr>
          <w:rFonts w:ascii="Times New Roman" w:hAnsi="Times New Roman"/>
        </w:rPr>
        <w:t xml:space="preserve">monitorów, jednostek centralnych, klawiatur, drukarek, skanerów, ploterów, słuchawek, </w:t>
      </w:r>
      <w:r>
        <w:rPr>
          <w:rFonts w:ascii="Times New Roman" w:hAnsi="Times New Roman"/>
        </w:rPr>
        <w:t xml:space="preserve">głośników, </w:t>
      </w:r>
      <w:r w:rsidRPr="00C25C1F">
        <w:rPr>
          <w:rFonts w:ascii="Times New Roman" w:hAnsi="Times New Roman"/>
        </w:rPr>
        <w:t>urządzeń sieciowych (takich jak: switch, router</w:t>
      </w:r>
      <w:r w:rsidR="003038B3">
        <w:rPr>
          <w:rFonts w:ascii="Times New Roman" w:hAnsi="Times New Roman"/>
        </w:rPr>
        <w:t>, serwer</w:t>
      </w:r>
      <w:r w:rsidRPr="00C25C1F">
        <w:rPr>
          <w:rFonts w:ascii="Times New Roman" w:hAnsi="Times New Roman"/>
        </w:rPr>
        <w:t xml:space="preserve">, itp.), dysków </w:t>
      </w:r>
      <w:r>
        <w:rPr>
          <w:rFonts w:ascii="Times New Roman" w:hAnsi="Times New Roman"/>
        </w:rPr>
        <w:t>twardych,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A348D4"/>
    <w:multiLevelType w:val="singleLevel"/>
    <w:tmpl w:val="BED8D6DA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A273472"/>
    <w:multiLevelType w:val="singleLevel"/>
    <w:tmpl w:val="F5C05F68"/>
    <w:lvl w:ilvl="0">
      <w:start w:val="1"/>
      <w:numFmt w:val="bullet"/>
      <w:lvlText w:val=""/>
      <w:lvlJc w:val="left"/>
      <w:pPr>
        <w:tabs>
          <w:tab w:val="num" w:pos="0"/>
        </w:tabs>
        <w:ind w:left="1984" w:hanging="283"/>
      </w:pPr>
      <w:rPr>
        <w:rFonts w:ascii="Symbol" w:hAnsi="Symbol" w:hint="default"/>
        <w:color w:val="auto"/>
      </w:rPr>
    </w:lvl>
  </w:abstractNum>
  <w:abstractNum w:abstractNumId="3" w15:restartNumberingAfterBreak="0">
    <w:nsid w:val="0E947E4D"/>
    <w:multiLevelType w:val="singleLevel"/>
    <w:tmpl w:val="46D233B0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24"/>
        <w:u w:val="none"/>
      </w:rPr>
    </w:lvl>
  </w:abstractNum>
  <w:abstractNum w:abstractNumId="4" w15:restartNumberingAfterBreak="0">
    <w:nsid w:val="120869BE"/>
    <w:multiLevelType w:val="singleLevel"/>
    <w:tmpl w:val="68562D3C"/>
    <w:lvl w:ilvl="0">
      <w:start w:val="1"/>
      <w:numFmt w:val="bullet"/>
      <w:lvlText w:val=""/>
      <w:lvlJc w:val="left"/>
      <w:pPr>
        <w:tabs>
          <w:tab w:val="num" w:pos="0"/>
        </w:tabs>
        <w:ind w:left="991" w:hanging="283"/>
      </w:pPr>
      <w:rPr>
        <w:rFonts w:ascii="Symbol" w:hAnsi="Symbol" w:hint="default"/>
      </w:rPr>
    </w:lvl>
  </w:abstractNum>
  <w:abstractNum w:abstractNumId="5" w15:restartNumberingAfterBreak="0">
    <w:nsid w:val="14287313"/>
    <w:multiLevelType w:val="singleLevel"/>
    <w:tmpl w:val="2DC096B6"/>
    <w:lvl w:ilvl="0">
      <w:start w:val="5"/>
      <w:numFmt w:val="lowerLetter"/>
      <w:lvlText w:val="%1/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8E11D8A"/>
    <w:multiLevelType w:val="hybridMultilevel"/>
    <w:tmpl w:val="4B1CD894"/>
    <w:lvl w:ilvl="0" w:tplc="587884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5038C3"/>
    <w:multiLevelType w:val="hybridMultilevel"/>
    <w:tmpl w:val="B854048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5F25BEA"/>
    <w:multiLevelType w:val="hybridMultilevel"/>
    <w:tmpl w:val="511E6530"/>
    <w:lvl w:ilvl="0" w:tplc="5878841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6FE09A8"/>
    <w:multiLevelType w:val="hybridMultilevel"/>
    <w:tmpl w:val="4B1CD894"/>
    <w:lvl w:ilvl="0" w:tplc="587884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79B18AA"/>
    <w:multiLevelType w:val="hybridMultilevel"/>
    <w:tmpl w:val="344476A6"/>
    <w:lvl w:ilvl="0" w:tplc="58788418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8700B96"/>
    <w:multiLevelType w:val="hybridMultilevel"/>
    <w:tmpl w:val="D3922286"/>
    <w:lvl w:ilvl="0" w:tplc="587884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926414E"/>
    <w:multiLevelType w:val="hybridMultilevel"/>
    <w:tmpl w:val="7FB22F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12C12E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  <w:rPr>
        <w:rFonts w:cs="Times New Roman"/>
      </w:rPr>
    </w:lvl>
  </w:abstractNum>
  <w:abstractNum w:abstractNumId="13" w15:restartNumberingAfterBreak="0">
    <w:nsid w:val="2A3032ED"/>
    <w:multiLevelType w:val="singleLevel"/>
    <w:tmpl w:val="D550F5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2AE25064"/>
    <w:multiLevelType w:val="hybridMultilevel"/>
    <w:tmpl w:val="4B1CD894"/>
    <w:lvl w:ilvl="0" w:tplc="587884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B936C6A"/>
    <w:multiLevelType w:val="singleLevel"/>
    <w:tmpl w:val="2CB0A96E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</w:abstractNum>
  <w:abstractNum w:abstractNumId="16" w15:restartNumberingAfterBreak="0">
    <w:nsid w:val="2DED266D"/>
    <w:multiLevelType w:val="hybridMultilevel"/>
    <w:tmpl w:val="13B66A86"/>
    <w:lvl w:ilvl="0" w:tplc="02E424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FA500B2"/>
    <w:multiLevelType w:val="hybridMultilevel"/>
    <w:tmpl w:val="F4F62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80980"/>
    <w:multiLevelType w:val="singleLevel"/>
    <w:tmpl w:val="5BBEE994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</w:abstractNum>
  <w:abstractNum w:abstractNumId="19" w15:restartNumberingAfterBreak="0">
    <w:nsid w:val="376F50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37CE08E1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BE75272"/>
    <w:multiLevelType w:val="hybridMultilevel"/>
    <w:tmpl w:val="700ACEDA"/>
    <w:lvl w:ilvl="0" w:tplc="04150017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abstractNum w:abstractNumId="22" w15:restartNumberingAfterBreak="0">
    <w:nsid w:val="3BF97E9A"/>
    <w:multiLevelType w:val="multilevel"/>
    <w:tmpl w:val="5FA6BB14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B04C5C"/>
    <w:multiLevelType w:val="hybridMultilevel"/>
    <w:tmpl w:val="7A5A3F32"/>
    <w:lvl w:ilvl="0" w:tplc="272629D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/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15B79B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56920B4"/>
    <w:multiLevelType w:val="hybridMultilevel"/>
    <w:tmpl w:val="8B3C06A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6F13BF9"/>
    <w:multiLevelType w:val="hybridMultilevel"/>
    <w:tmpl w:val="0B46CF74"/>
    <w:lvl w:ilvl="0" w:tplc="F578B22A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E2D61"/>
    <w:multiLevelType w:val="hybridMultilevel"/>
    <w:tmpl w:val="4B1CD894"/>
    <w:lvl w:ilvl="0" w:tplc="587884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B32145E"/>
    <w:multiLevelType w:val="singleLevel"/>
    <w:tmpl w:val="7D6654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09C2495"/>
    <w:multiLevelType w:val="singleLevel"/>
    <w:tmpl w:val="C9369A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30" w15:restartNumberingAfterBreak="0">
    <w:nsid w:val="50B86C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55210BD0"/>
    <w:multiLevelType w:val="hybridMultilevel"/>
    <w:tmpl w:val="D4E0490C"/>
    <w:lvl w:ilvl="0" w:tplc="58788418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6443429"/>
    <w:multiLevelType w:val="hybridMultilevel"/>
    <w:tmpl w:val="E696A6C2"/>
    <w:lvl w:ilvl="0" w:tplc="E296444A">
      <w:start w:val="1"/>
      <w:numFmt w:val="decimal"/>
      <w:lvlText w:val="%1."/>
      <w:lvlJc w:val="left"/>
      <w:pPr>
        <w:tabs>
          <w:tab w:val="num" w:pos="1416"/>
        </w:tabs>
        <w:ind w:left="1416" w:hanging="708"/>
      </w:pPr>
      <w:rPr>
        <w:rFonts w:hint="default"/>
        <w:b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 w15:restartNumberingAfterBreak="0">
    <w:nsid w:val="58475776"/>
    <w:multiLevelType w:val="hybridMultilevel"/>
    <w:tmpl w:val="818C71E2"/>
    <w:lvl w:ilvl="0" w:tplc="194E4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8A74246"/>
    <w:multiLevelType w:val="hybridMultilevel"/>
    <w:tmpl w:val="13B66A86"/>
    <w:lvl w:ilvl="0" w:tplc="02E424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E7C02EB"/>
    <w:multiLevelType w:val="hybridMultilevel"/>
    <w:tmpl w:val="30A0E3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EE121A6"/>
    <w:multiLevelType w:val="hybridMultilevel"/>
    <w:tmpl w:val="03AE99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238554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62757D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 w15:restartNumberingAfterBreak="0">
    <w:nsid w:val="64CC2B79"/>
    <w:multiLevelType w:val="hybridMultilevel"/>
    <w:tmpl w:val="5FA6BB14"/>
    <w:lvl w:ilvl="0" w:tplc="2CB0A96E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5727FE5"/>
    <w:multiLevelType w:val="multilevel"/>
    <w:tmpl w:val="D358713A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  <w:rPr>
        <w:rFonts w:cs="Times New Roman"/>
      </w:rPr>
    </w:lvl>
  </w:abstractNum>
  <w:abstractNum w:abstractNumId="41" w15:restartNumberingAfterBreak="0">
    <w:nsid w:val="6A54642D"/>
    <w:multiLevelType w:val="singleLevel"/>
    <w:tmpl w:val="C6D437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2" w15:restartNumberingAfterBreak="0">
    <w:nsid w:val="6BD04768"/>
    <w:multiLevelType w:val="hybridMultilevel"/>
    <w:tmpl w:val="A8EAABBC"/>
    <w:lvl w:ilvl="0" w:tplc="DDEEA6AA">
      <w:start w:val="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43" w15:restartNumberingAfterBreak="0">
    <w:nsid w:val="6E8F345F"/>
    <w:multiLevelType w:val="singleLevel"/>
    <w:tmpl w:val="5AB41998"/>
    <w:lvl w:ilvl="0">
      <w:start w:val="2"/>
      <w:numFmt w:val="upperRoman"/>
      <w:pStyle w:val="Nagwek7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24"/>
        <w:u w:val="none"/>
      </w:rPr>
    </w:lvl>
  </w:abstractNum>
  <w:abstractNum w:abstractNumId="44" w15:restartNumberingAfterBreak="0">
    <w:nsid w:val="73890F18"/>
    <w:multiLevelType w:val="singleLevel"/>
    <w:tmpl w:val="910ABAC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4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3"/>
  </w:num>
  <w:num w:numId="4">
    <w:abstractNumId w:val="44"/>
  </w:num>
  <w:num w:numId="5">
    <w:abstractNumId w:val="4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Times New Roman" w:hint="default"/>
          <w:b w:val="0"/>
          <w:i w:val="0"/>
          <w:sz w:val="24"/>
          <w:u w:val="none"/>
        </w:rPr>
      </w:lvl>
    </w:lvlOverride>
  </w:num>
  <w:num w:numId="6">
    <w:abstractNumId w:val="43"/>
  </w:num>
  <w:num w:numId="7">
    <w:abstractNumId w:val="41"/>
  </w:num>
  <w:num w:numId="8">
    <w:abstractNumId w:val="38"/>
  </w:num>
  <w:num w:numId="9">
    <w:abstractNumId w:val="19"/>
  </w:num>
  <w:num w:numId="10">
    <w:abstractNumId w:val="37"/>
  </w:num>
  <w:num w:numId="11">
    <w:abstractNumId w:val="2"/>
  </w:num>
  <w:num w:numId="12">
    <w:abstractNumId w:val="1"/>
  </w:num>
  <w:num w:numId="13">
    <w:abstractNumId w:val="18"/>
  </w:num>
  <w:num w:numId="14">
    <w:abstractNumId w:val="20"/>
  </w:num>
  <w:num w:numId="15">
    <w:abstractNumId w:val="24"/>
  </w:num>
  <w:num w:numId="16">
    <w:abstractNumId w:val="5"/>
  </w:num>
  <w:num w:numId="17">
    <w:abstractNumId w:val="15"/>
  </w:num>
  <w:num w:numId="18">
    <w:abstractNumId w:val="29"/>
  </w:num>
  <w:num w:numId="19">
    <w:abstractNumId w:val="28"/>
  </w:num>
  <w:num w:numId="20">
    <w:abstractNumId w:val="4"/>
  </w:num>
  <w:num w:numId="21">
    <w:abstractNumId w:val="39"/>
  </w:num>
  <w:num w:numId="22">
    <w:abstractNumId w:val="22"/>
  </w:num>
  <w:num w:numId="23">
    <w:abstractNumId w:val="7"/>
  </w:num>
  <w:num w:numId="24">
    <w:abstractNumId w:val="35"/>
  </w:num>
  <w:num w:numId="25">
    <w:abstractNumId w:val="33"/>
  </w:num>
  <w:num w:numId="26">
    <w:abstractNumId w:val="21"/>
  </w:num>
  <w:num w:numId="27">
    <w:abstractNumId w:val="25"/>
  </w:num>
  <w:num w:numId="28">
    <w:abstractNumId w:val="12"/>
  </w:num>
  <w:num w:numId="29">
    <w:abstractNumId w:val="40"/>
  </w:num>
  <w:num w:numId="30">
    <w:abstractNumId w:val="30"/>
  </w:num>
  <w:num w:numId="31">
    <w:abstractNumId w:val="42"/>
  </w:num>
  <w:num w:numId="32">
    <w:abstractNumId w:val="36"/>
  </w:num>
  <w:num w:numId="33">
    <w:abstractNumId w:val="23"/>
  </w:num>
  <w:num w:numId="34">
    <w:abstractNumId w:val="32"/>
  </w:num>
  <w:num w:numId="35">
    <w:abstractNumId w:val="34"/>
  </w:num>
  <w:num w:numId="36">
    <w:abstractNumId w:val="16"/>
  </w:num>
  <w:num w:numId="37">
    <w:abstractNumId w:val="23"/>
  </w:num>
  <w:num w:numId="38">
    <w:abstractNumId w:val="6"/>
  </w:num>
  <w:num w:numId="39">
    <w:abstractNumId w:val="17"/>
  </w:num>
  <w:num w:numId="40">
    <w:abstractNumId w:val="14"/>
  </w:num>
  <w:num w:numId="41">
    <w:abstractNumId w:val="9"/>
  </w:num>
  <w:num w:numId="42">
    <w:abstractNumId w:val="27"/>
  </w:num>
  <w:num w:numId="43">
    <w:abstractNumId w:val="11"/>
  </w:num>
  <w:num w:numId="44">
    <w:abstractNumId w:val="10"/>
  </w:num>
  <w:num w:numId="45">
    <w:abstractNumId w:val="31"/>
  </w:num>
  <w:num w:numId="46">
    <w:abstractNumId w:val="8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t8ptiF+6WSc3c9DSIMKP78SzocLdJfIoq2f6YMFtDai6hOqcCZ7C0fsETJrPjT3r6WJZhT1ZiiO5zWHQySHrg==" w:salt="y5cHbq7qypsZTcGkroKCKw==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B9"/>
    <w:rsid w:val="00001FC0"/>
    <w:rsid w:val="0002023D"/>
    <w:rsid w:val="00023792"/>
    <w:rsid w:val="00025686"/>
    <w:rsid w:val="00030B1D"/>
    <w:rsid w:val="00031B5C"/>
    <w:rsid w:val="00033240"/>
    <w:rsid w:val="000354C6"/>
    <w:rsid w:val="00036CFE"/>
    <w:rsid w:val="000376A4"/>
    <w:rsid w:val="000716CB"/>
    <w:rsid w:val="00090CE8"/>
    <w:rsid w:val="000A1367"/>
    <w:rsid w:val="000A61F8"/>
    <w:rsid w:val="000B335D"/>
    <w:rsid w:val="000B48C8"/>
    <w:rsid w:val="000B68C0"/>
    <w:rsid w:val="000E2667"/>
    <w:rsid w:val="000F675C"/>
    <w:rsid w:val="00106EE4"/>
    <w:rsid w:val="00114159"/>
    <w:rsid w:val="001163B4"/>
    <w:rsid w:val="0013405C"/>
    <w:rsid w:val="00147922"/>
    <w:rsid w:val="00147D3E"/>
    <w:rsid w:val="001703CB"/>
    <w:rsid w:val="0018478F"/>
    <w:rsid w:val="00192F1B"/>
    <w:rsid w:val="001A005C"/>
    <w:rsid w:val="001A5A73"/>
    <w:rsid w:val="001C0E58"/>
    <w:rsid w:val="001C4C5C"/>
    <w:rsid w:val="001D2918"/>
    <w:rsid w:val="001D4082"/>
    <w:rsid w:val="001F15A7"/>
    <w:rsid w:val="001F52B9"/>
    <w:rsid w:val="00202BDB"/>
    <w:rsid w:val="002226FD"/>
    <w:rsid w:val="00224E1A"/>
    <w:rsid w:val="00236BA3"/>
    <w:rsid w:val="00250545"/>
    <w:rsid w:val="00272010"/>
    <w:rsid w:val="002733C7"/>
    <w:rsid w:val="002767C6"/>
    <w:rsid w:val="00277941"/>
    <w:rsid w:val="002828C4"/>
    <w:rsid w:val="002903EC"/>
    <w:rsid w:val="002C0228"/>
    <w:rsid w:val="002D7718"/>
    <w:rsid w:val="002E1099"/>
    <w:rsid w:val="002E3A71"/>
    <w:rsid w:val="002E437B"/>
    <w:rsid w:val="002F77D8"/>
    <w:rsid w:val="003038B3"/>
    <w:rsid w:val="00304A15"/>
    <w:rsid w:val="003153ED"/>
    <w:rsid w:val="00335A46"/>
    <w:rsid w:val="00337AFD"/>
    <w:rsid w:val="003554FC"/>
    <w:rsid w:val="0036780D"/>
    <w:rsid w:val="00374300"/>
    <w:rsid w:val="00374351"/>
    <w:rsid w:val="003873F2"/>
    <w:rsid w:val="00395054"/>
    <w:rsid w:val="00396C7D"/>
    <w:rsid w:val="003A20DC"/>
    <w:rsid w:val="003A43DB"/>
    <w:rsid w:val="003C55DE"/>
    <w:rsid w:val="003C7461"/>
    <w:rsid w:val="003D31E3"/>
    <w:rsid w:val="003D7C84"/>
    <w:rsid w:val="003E4B1B"/>
    <w:rsid w:val="003F797E"/>
    <w:rsid w:val="00406155"/>
    <w:rsid w:val="00413E80"/>
    <w:rsid w:val="004161AD"/>
    <w:rsid w:val="004333AC"/>
    <w:rsid w:val="00435FB3"/>
    <w:rsid w:val="00437109"/>
    <w:rsid w:val="00450BED"/>
    <w:rsid w:val="00452D84"/>
    <w:rsid w:val="00455ADD"/>
    <w:rsid w:val="0049796C"/>
    <w:rsid w:val="004A136D"/>
    <w:rsid w:val="004B20C3"/>
    <w:rsid w:val="004B4ED5"/>
    <w:rsid w:val="004B7F02"/>
    <w:rsid w:val="004D0177"/>
    <w:rsid w:val="004D191A"/>
    <w:rsid w:val="004D2A2F"/>
    <w:rsid w:val="004E0F87"/>
    <w:rsid w:val="004E3B77"/>
    <w:rsid w:val="004E6BB7"/>
    <w:rsid w:val="004F5307"/>
    <w:rsid w:val="005274EF"/>
    <w:rsid w:val="0053012E"/>
    <w:rsid w:val="00532B0F"/>
    <w:rsid w:val="00533BAE"/>
    <w:rsid w:val="0054577F"/>
    <w:rsid w:val="00561C3A"/>
    <w:rsid w:val="00566C45"/>
    <w:rsid w:val="0058191C"/>
    <w:rsid w:val="005927C7"/>
    <w:rsid w:val="00597193"/>
    <w:rsid w:val="005A34CC"/>
    <w:rsid w:val="005A52A5"/>
    <w:rsid w:val="005A5B74"/>
    <w:rsid w:val="005A604F"/>
    <w:rsid w:val="005A6397"/>
    <w:rsid w:val="005B6AA0"/>
    <w:rsid w:val="005C1C97"/>
    <w:rsid w:val="005C55D5"/>
    <w:rsid w:val="005C598A"/>
    <w:rsid w:val="005D5D07"/>
    <w:rsid w:val="005D6FFB"/>
    <w:rsid w:val="005E2BB5"/>
    <w:rsid w:val="005E7D1E"/>
    <w:rsid w:val="005F2182"/>
    <w:rsid w:val="005F5400"/>
    <w:rsid w:val="00617A3A"/>
    <w:rsid w:val="006255D8"/>
    <w:rsid w:val="0064313F"/>
    <w:rsid w:val="00653F62"/>
    <w:rsid w:val="00660F38"/>
    <w:rsid w:val="006707A6"/>
    <w:rsid w:val="00674796"/>
    <w:rsid w:val="0068561A"/>
    <w:rsid w:val="006860EE"/>
    <w:rsid w:val="006C1351"/>
    <w:rsid w:val="006C34DF"/>
    <w:rsid w:val="006D02C9"/>
    <w:rsid w:val="006D726B"/>
    <w:rsid w:val="006E3329"/>
    <w:rsid w:val="006E52B3"/>
    <w:rsid w:val="006E747F"/>
    <w:rsid w:val="006F1EB3"/>
    <w:rsid w:val="006F31D7"/>
    <w:rsid w:val="006F34EB"/>
    <w:rsid w:val="006F4138"/>
    <w:rsid w:val="006F49BD"/>
    <w:rsid w:val="006F4B5D"/>
    <w:rsid w:val="007007B6"/>
    <w:rsid w:val="007044F0"/>
    <w:rsid w:val="00711E3A"/>
    <w:rsid w:val="00715AFB"/>
    <w:rsid w:val="00717843"/>
    <w:rsid w:val="00790651"/>
    <w:rsid w:val="007A45C1"/>
    <w:rsid w:val="007A5294"/>
    <w:rsid w:val="007A662C"/>
    <w:rsid w:val="007A7511"/>
    <w:rsid w:val="007B43E4"/>
    <w:rsid w:val="007B7EF9"/>
    <w:rsid w:val="007C3D04"/>
    <w:rsid w:val="007D1C25"/>
    <w:rsid w:val="007D3CEE"/>
    <w:rsid w:val="007F48A0"/>
    <w:rsid w:val="00814588"/>
    <w:rsid w:val="008157CF"/>
    <w:rsid w:val="008250F3"/>
    <w:rsid w:val="00832CB0"/>
    <w:rsid w:val="00835425"/>
    <w:rsid w:val="00845F42"/>
    <w:rsid w:val="008726F9"/>
    <w:rsid w:val="00884CCD"/>
    <w:rsid w:val="0089148B"/>
    <w:rsid w:val="008A4D7F"/>
    <w:rsid w:val="008C5F84"/>
    <w:rsid w:val="008C6817"/>
    <w:rsid w:val="008C7570"/>
    <w:rsid w:val="008D2C9A"/>
    <w:rsid w:val="008D2DA5"/>
    <w:rsid w:val="008E4E13"/>
    <w:rsid w:val="008F06D9"/>
    <w:rsid w:val="008F36E4"/>
    <w:rsid w:val="008F6BCB"/>
    <w:rsid w:val="008F7180"/>
    <w:rsid w:val="00926960"/>
    <w:rsid w:val="00931B7A"/>
    <w:rsid w:val="009321BD"/>
    <w:rsid w:val="0093689E"/>
    <w:rsid w:val="00940BC5"/>
    <w:rsid w:val="00946827"/>
    <w:rsid w:val="009626A4"/>
    <w:rsid w:val="00980BA7"/>
    <w:rsid w:val="009811BB"/>
    <w:rsid w:val="009903BA"/>
    <w:rsid w:val="009A1B6D"/>
    <w:rsid w:val="009A2C47"/>
    <w:rsid w:val="009A32E9"/>
    <w:rsid w:val="009D3699"/>
    <w:rsid w:val="009E18D8"/>
    <w:rsid w:val="009E7D0F"/>
    <w:rsid w:val="00A001A2"/>
    <w:rsid w:val="00A02D0B"/>
    <w:rsid w:val="00A0371C"/>
    <w:rsid w:val="00A171B1"/>
    <w:rsid w:val="00A27B6C"/>
    <w:rsid w:val="00A50871"/>
    <w:rsid w:val="00A66647"/>
    <w:rsid w:val="00A91137"/>
    <w:rsid w:val="00AA65F4"/>
    <w:rsid w:val="00AA71D7"/>
    <w:rsid w:val="00AA7EDC"/>
    <w:rsid w:val="00AB00DF"/>
    <w:rsid w:val="00AB64BA"/>
    <w:rsid w:val="00AC6985"/>
    <w:rsid w:val="00AE588B"/>
    <w:rsid w:val="00AE6FEA"/>
    <w:rsid w:val="00AF3FF9"/>
    <w:rsid w:val="00B0292E"/>
    <w:rsid w:val="00B142C0"/>
    <w:rsid w:val="00B20C6B"/>
    <w:rsid w:val="00B25E10"/>
    <w:rsid w:val="00B27AA3"/>
    <w:rsid w:val="00B376D2"/>
    <w:rsid w:val="00B531BD"/>
    <w:rsid w:val="00B70A8E"/>
    <w:rsid w:val="00B7764F"/>
    <w:rsid w:val="00B80B8F"/>
    <w:rsid w:val="00B83B0A"/>
    <w:rsid w:val="00B85145"/>
    <w:rsid w:val="00B8713A"/>
    <w:rsid w:val="00B91FBF"/>
    <w:rsid w:val="00B95B51"/>
    <w:rsid w:val="00BA4789"/>
    <w:rsid w:val="00BB6068"/>
    <w:rsid w:val="00BB7030"/>
    <w:rsid w:val="00BD2CDE"/>
    <w:rsid w:val="00BD62B4"/>
    <w:rsid w:val="00BE1CA4"/>
    <w:rsid w:val="00BE5FBE"/>
    <w:rsid w:val="00C012E3"/>
    <w:rsid w:val="00C050E5"/>
    <w:rsid w:val="00C0514B"/>
    <w:rsid w:val="00C05478"/>
    <w:rsid w:val="00C07D7C"/>
    <w:rsid w:val="00C14D22"/>
    <w:rsid w:val="00C2194E"/>
    <w:rsid w:val="00C25846"/>
    <w:rsid w:val="00C25C1F"/>
    <w:rsid w:val="00C26AF0"/>
    <w:rsid w:val="00C3414B"/>
    <w:rsid w:val="00C52471"/>
    <w:rsid w:val="00C53BC1"/>
    <w:rsid w:val="00C70CF8"/>
    <w:rsid w:val="00C83A8B"/>
    <w:rsid w:val="00C94D11"/>
    <w:rsid w:val="00CB4564"/>
    <w:rsid w:val="00CB4BE4"/>
    <w:rsid w:val="00CB5CDB"/>
    <w:rsid w:val="00CD56C1"/>
    <w:rsid w:val="00CE59CF"/>
    <w:rsid w:val="00CF1F93"/>
    <w:rsid w:val="00D0095C"/>
    <w:rsid w:val="00D042B0"/>
    <w:rsid w:val="00D13A21"/>
    <w:rsid w:val="00D14E50"/>
    <w:rsid w:val="00D208A8"/>
    <w:rsid w:val="00D31D2D"/>
    <w:rsid w:val="00D45100"/>
    <w:rsid w:val="00D518AC"/>
    <w:rsid w:val="00D568F9"/>
    <w:rsid w:val="00D7134C"/>
    <w:rsid w:val="00D86D33"/>
    <w:rsid w:val="00DA3933"/>
    <w:rsid w:val="00DB015A"/>
    <w:rsid w:val="00DC07DD"/>
    <w:rsid w:val="00DE0C59"/>
    <w:rsid w:val="00DE0F0A"/>
    <w:rsid w:val="00DF0A47"/>
    <w:rsid w:val="00DF2DB7"/>
    <w:rsid w:val="00E05894"/>
    <w:rsid w:val="00E109F4"/>
    <w:rsid w:val="00E22F47"/>
    <w:rsid w:val="00E3102C"/>
    <w:rsid w:val="00E32AE1"/>
    <w:rsid w:val="00E575C6"/>
    <w:rsid w:val="00E613A1"/>
    <w:rsid w:val="00E676DA"/>
    <w:rsid w:val="00E852B9"/>
    <w:rsid w:val="00E91A74"/>
    <w:rsid w:val="00E9313F"/>
    <w:rsid w:val="00E93F30"/>
    <w:rsid w:val="00EA0F70"/>
    <w:rsid w:val="00EA3D8B"/>
    <w:rsid w:val="00EA63FA"/>
    <w:rsid w:val="00EC0FFB"/>
    <w:rsid w:val="00EC36BB"/>
    <w:rsid w:val="00ED16E4"/>
    <w:rsid w:val="00ED2691"/>
    <w:rsid w:val="00EE034C"/>
    <w:rsid w:val="00EE65DC"/>
    <w:rsid w:val="00EE79FB"/>
    <w:rsid w:val="00F0094D"/>
    <w:rsid w:val="00F05E12"/>
    <w:rsid w:val="00F16C9C"/>
    <w:rsid w:val="00F17760"/>
    <w:rsid w:val="00F23014"/>
    <w:rsid w:val="00F24CD6"/>
    <w:rsid w:val="00F722B4"/>
    <w:rsid w:val="00F75FD9"/>
    <w:rsid w:val="00F77C78"/>
    <w:rsid w:val="00F8343C"/>
    <w:rsid w:val="00F87E68"/>
    <w:rsid w:val="00F93427"/>
    <w:rsid w:val="00FC1C98"/>
    <w:rsid w:val="00FC2769"/>
    <w:rsid w:val="00FC33E5"/>
    <w:rsid w:val="00FC52D3"/>
    <w:rsid w:val="00FC5857"/>
    <w:rsid w:val="00FC5A3C"/>
    <w:rsid w:val="00FD1005"/>
    <w:rsid w:val="00FD502E"/>
    <w:rsid w:val="00FE49E5"/>
    <w:rsid w:val="00FE6D55"/>
    <w:rsid w:val="00FF105B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1A5F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34C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034C"/>
    <w:pPr>
      <w:keepNext/>
      <w:ind w:firstLine="567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E034C"/>
    <w:pPr>
      <w:keepNext/>
      <w:jc w:val="center"/>
      <w:outlineLvl w:val="1"/>
    </w:pPr>
    <w:rPr>
      <w:b/>
      <w:sz w:val="4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E034C"/>
    <w:pPr>
      <w:keepNext/>
      <w:jc w:val="center"/>
      <w:outlineLvl w:val="2"/>
    </w:pPr>
    <w:rPr>
      <w:rFonts w:ascii="Bookman Old Style" w:hAnsi="Bookman Old Style"/>
      <w:b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E034C"/>
    <w:pPr>
      <w:keepNext/>
      <w:jc w:val="center"/>
      <w:outlineLvl w:val="3"/>
    </w:pPr>
    <w:rPr>
      <w:rFonts w:ascii="Bookman Old Style" w:hAnsi="Bookman Old Style"/>
      <w:b/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E034C"/>
    <w:pPr>
      <w:keepNext/>
      <w:outlineLvl w:val="4"/>
    </w:pPr>
    <w:rPr>
      <w:b/>
      <w:sz w:val="20"/>
    </w:rPr>
  </w:style>
  <w:style w:type="paragraph" w:styleId="Nagwek6">
    <w:name w:val="heading 6"/>
    <w:basedOn w:val="Normalny"/>
    <w:next w:val="Normalny"/>
    <w:link w:val="Nagwek6Znak"/>
    <w:qFormat/>
    <w:rsid w:val="00EE034C"/>
    <w:pPr>
      <w:keepNext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E034C"/>
    <w:pPr>
      <w:keepNext/>
      <w:numPr>
        <w:numId w:val="6"/>
      </w:numPr>
      <w:jc w:val="center"/>
      <w:outlineLvl w:val="6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E034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EE034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EE034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EE034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EE034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EE034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EE034C"/>
    <w:rPr>
      <w:rFonts w:ascii="Calibri" w:eastAsia="Times New Roman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E03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E034C"/>
    <w:rPr>
      <w:rFonts w:ascii="Arial" w:hAnsi="Arial"/>
      <w:sz w:val="24"/>
    </w:rPr>
  </w:style>
  <w:style w:type="character" w:styleId="Numerstrony">
    <w:name w:val="page number"/>
    <w:uiPriority w:val="99"/>
    <w:rsid w:val="00EE034C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EE03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E034C"/>
    <w:rPr>
      <w:rFonts w:ascii="Arial" w:hAnsi="Arial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E034C"/>
    <w:rPr>
      <w:b/>
      <w:sz w:val="16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EE034C"/>
    <w:rPr>
      <w:rFonts w:ascii="Arial" w:hAnsi="Arial"/>
      <w:sz w:val="24"/>
    </w:rPr>
  </w:style>
  <w:style w:type="paragraph" w:styleId="Mapadokumentu">
    <w:name w:val="Document Map"/>
    <w:basedOn w:val="Normalny"/>
    <w:link w:val="MapadokumentuZnak"/>
    <w:uiPriority w:val="99"/>
    <w:semiHidden/>
    <w:rsid w:val="00EE034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sid w:val="00EE034C"/>
    <w:rPr>
      <w:rFonts w:ascii="Segoe UI" w:hAnsi="Segoe UI" w:cs="Segoe UI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E034C"/>
    <w:pPr>
      <w:jc w:val="center"/>
    </w:pPr>
    <w:rPr>
      <w:b/>
      <w:sz w:val="16"/>
    </w:rPr>
  </w:style>
  <w:style w:type="character" w:customStyle="1" w:styleId="TekstpodstawowyZnak">
    <w:name w:val="Tekst podstawowy Znak"/>
    <w:link w:val="Tekstpodstawowy"/>
    <w:uiPriority w:val="99"/>
    <w:semiHidden/>
    <w:rsid w:val="00EE034C"/>
    <w:rPr>
      <w:rFonts w:ascii="Arial" w:hAnsi="Arial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E034C"/>
    <w:pPr>
      <w:ind w:left="1560" w:hanging="426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EE034C"/>
    <w:rPr>
      <w:rFonts w:ascii="Arial" w:hAnsi="Arial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EE034C"/>
    <w:pPr>
      <w:tabs>
        <w:tab w:val="left" w:pos="426"/>
      </w:tabs>
      <w:spacing w:line="360" w:lineRule="auto"/>
      <w:ind w:left="426" w:hanging="426"/>
    </w:pPr>
  </w:style>
  <w:style w:type="character" w:customStyle="1" w:styleId="Tekstpodstawowywcity3Znak">
    <w:name w:val="Tekst podstawowy wcięty 3 Znak"/>
    <w:link w:val="Tekstpodstawowywcity3"/>
    <w:uiPriority w:val="99"/>
    <w:semiHidden/>
    <w:rsid w:val="00EE034C"/>
    <w:rPr>
      <w:rFonts w:ascii="Arial" w:hAnsi="Arial"/>
      <w:sz w:val="16"/>
      <w:szCs w:val="16"/>
    </w:rPr>
  </w:style>
  <w:style w:type="table" w:styleId="Tabela-Siatka">
    <w:name w:val="Table Grid"/>
    <w:basedOn w:val="Standardowy"/>
    <w:uiPriority w:val="59"/>
    <w:rsid w:val="00931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C341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3414B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EE034C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341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E034C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C341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034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3414B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E034C"/>
    <w:rPr>
      <w:rFonts w:ascii="Arial" w:hAnsi="Arial"/>
    </w:rPr>
  </w:style>
  <w:style w:type="character" w:styleId="Odwoanieprzypisudolnego">
    <w:name w:val="footnote reference"/>
    <w:uiPriority w:val="99"/>
    <w:semiHidden/>
    <w:rsid w:val="00C3414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AA65F4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E034C"/>
    <w:rPr>
      <w:rFonts w:ascii="Arial" w:hAnsi="Arial"/>
    </w:rPr>
  </w:style>
  <w:style w:type="character" w:styleId="Odwoanieprzypisukocowego">
    <w:name w:val="endnote reference"/>
    <w:uiPriority w:val="99"/>
    <w:semiHidden/>
    <w:rsid w:val="00AA65F4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F7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322C0-24DD-43A9-8DF0-ADD0F82A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4666</Characters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JEDNOSTKA CERTYFIKUJĄCA</vt:lpstr>
    </vt:vector>
  </TitlesOfParts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lastPrinted>2012-09-05T12:42:00Z</cp:lastPrinted>
  <dcterms:created xsi:type="dcterms:W3CDTF">2026-04-24T11:37:00Z</dcterms:created>
  <dcterms:modified xsi:type="dcterms:W3CDTF">2026-05-06T07:03:00Z</dcterms:modified>
</cp:coreProperties>
</file>