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23411A">
        <w:rPr>
          <w:rFonts w:ascii="Times New Roman" w:hAnsi="Times New Roman" w:cs="Times New Roman"/>
          <w:i/>
          <w:iCs/>
        </w:rPr>
        <w:t>pieczątka firmowa Wykonawcy</w:t>
      </w:r>
      <w:r>
        <w:rPr>
          <w:rFonts w:ascii="Times New Roman" w:hAnsi="Times New Roman" w:cs="Times New Roman"/>
          <w:i/>
          <w:iCs/>
        </w:rPr>
        <w:t>)</w:t>
      </w:r>
      <w:r w:rsidRPr="0023411A">
        <w:rPr>
          <w:rFonts w:ascii="Times New Roman" w:hAnsi="Times New Roman" w:cs="Times New Roman"/>
          <w:i/>
          <w:iCs/>
        </w:rPr>
        <w:t xml:space="preserve"> </w:t>
      </w:r>
    </w:p>
    <w:p w:rsidR="00FA6CEC" w:rsidRDefault="00FA6CEC" w:rsidP="00FA6C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23411A" w:rsidRPr="0023411A" w:rsidRDefault="00421615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9C6B9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B28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5466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3411A" w:rsidRPr="0023411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5466F" w:rsidRPr="0005466F">
        <w:rPr>
          <w:rFonts w:ascii="Times New Roman" w:hAnsi="Times New Roman" w:cs="Times New Roman"/>
          <w:b/>
          <w:bCs/>
          <w:sz w:val="24"/>
          <w:szCs w:val="24"/>
        </w:rPr>
        <w:t>ŚWIEŻE WARZYWA I OWOCE</w:t>
      </w:r>
    </w:p>
    <w:p w:rsidR="0023411A" w:rsidRPr="0005466F" w:rsidRDefault="0023411A" w:rsidP="00234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b/>
          <w:bCs/>
          <w:sz w:val="24"/>
          <w:szCs w:val="24"/>
        </w:rPr>
        <w:t>Składając w imieniu:</w:t>
      </w:r>
    </w:p>
    <w:p w:rsidR="0023411A" w:rsidRPr="0005466F" w:rsidRDefault="0023411A" w:rsidP="00234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Nazwa (pełna nazwa firmy):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6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411A" w:rsidRPr="0005466F" w:rsidRDefault="00E9624E" w:rsidP="00234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___________</w:t>
      </w:r>
      <w:r w:rsidR="0023411A" w:rsidRPr="000546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5466F" w:rsidRPr="000546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411A" w:rsidRPr="0005466F" w:rsidRDefault="0023411A" w:rsidP="00234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NIP: __________________________________; REGON: __________________________________; KRS: ______________________________;</w:t>
      </w:r>
    </w:p>
    <w:p w:rsidR="0023411A" w:rsidRPr="0005466F" w:rsidRDefault="0023411A" w:rsidP="00234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Numer telefonu: 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05466F">
        <w:rPr>
          <w:rFonts w:ascii="Times New Roman" w:hAnsi="Times New Roman" w:cs="Times New Roman"/>
          <w:sz w:val="24"/>
          <w:szCs w:val="24"/>
        </w:rPr>
        <w:t xml:space="preserve">; Adres poczty elektronicznej: 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E9624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AB6D81" w:rsidRPr="0005466F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05466F">
        <w:rPr>
          <w:rFonts w:ascii="Times New Roman" w:hAnsi="Times New Roman" w:cs="Times New Roman"/>
          <w:sz w:val="24"/>
          <w:szCs w:val="24"/>
        </w:rPr>
        <w:t>,</w:t>
      </w:r>
    </w:p>
    <w:p w:rsidR="0023411A" w:rsidRPr="0005466F" w:rsidRDefault="0023411A" w:rsidP="005A3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składamy ofertę w postępowaniu o udzielenie zamówienia publicznego prowadzonym w trybie </w:t>
      </w:r>
      <w:r w:rsidR="00456C50" w:rsidRPr="00D03EE8">
        <w:rPr>
          <w:rFonts w:ascii="Times New Roman" w:hAnsi="Times New Roman" w:cs="Times New Roman"/>
          <w:sz w:val="24"/>
          <w:szCs w:val="24"/>
        </w:rPr>
        <w:t>przetargu nieograniczonego</w:t>
      </w:r>
      <w:r w:rsidRPr="0005466F">
        <w:rPr>
          <w:rFonts w:ascii="Times New Roman" w:hAnsi="Times New Roman" w:cs="Times New Roman"/>
          <w:sz w:val="24"/>
          <w:szCs w:val="24"/>
        </w:rPr>
        <w:t xml:space="preserve">, którego przedmiotem są </w:t>
      </w:r>
      <w:r w:rsidR="00B47E88">
        <w:rPr>
          <w:rFonts w:ascii="Times New Roman" w:hAnsi="Times New Roman" w:cs="Times New Roman"/>
          <w:b/>
        </w:rPr>
        <w:t>sukcesywne dostawy produktów żywnościowych na potrzeby Centralnego Ośrodka Szkolenia i Edukacji ABW w Emowie.</w:t>
      </w:r>
    </w:p>
    <w:p w:rsidR="00421615" w:rsidRPr="0005466F" w:rsidRDefault="0023411A" w:rsidP="00421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Oferujemy realizację zamówienia na następujących warunkach:</w:t>
      </w:r>
    </w:p>
    <w:tbl>
      <w:tblPr>
        <w:tblW w:w="14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2410"/>
        <w:gridCol w:w="851"/>
        <w:gridCol w:w="711"/>
        <w:gridCol w:w="1985"/>
        <w:gridCol w:w="142"/>
        <w:gridCol w:w="1559"/>
        <w:gridCol w:w="142"/>
        <w:gridCol w:w="1134"/>
        <w:gridCol w:w="141"/>
        <w:gridCol w:w="1419"/>
        <w:gridCol w:w="141"/>
        <w:gridCol w:w="1135"/>
        <w:gridCol w:w="142"/>
        <w:gridCol w:w="1703"/>
      </w:tblGrid>
      <w:tr w:rsidR="0005466F" w:rsidRPr="0005466F" w:rsidTr="00B04FC5">
        <w:trPr>
          <w:trHeight w:val="2135"/>
          <w:tblHeader/>
        </w:trPr>
        <w:tc>
          <w:tcPr>
            <w:tcW w:w="564" w:type="dxa"/>
            <w:shd w:val="clear" w:color="auto" w:fill="FBD4B4" w:themeFill="accent6" w:themeFillTint="66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05466F" w:rsidRPr="0005466F" w:rsidRDefault="00E9624E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</w:t>
            </w:r>
            <w:r w:rsidR="0005466F"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.m.</w:t>
            </w:r>
          </w:p>
        </w:tc>
        <w:tc>
          <w:tcPr>
            <w:tcW w:w="710" w:type="dxa"/>
            <w:shd w:val="clear" w:color="auto" w:fill="FBD4B4" w:themeFill="accent6" w:themeFillTint="66"/>
            <w:vAlign w:val="center"/>
          </w:tcPr>
          <w:p w:rsidR="0005466F" w:rsidRPr="0005466F" w:rsidRDefault="00E9624E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="0005466F"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lość 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  <w:hideMark/>
          </w:tcPr>
          <w:p w:rsidR="00185BDA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Przeciętna cena jednostkowa 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brutto 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(w złotych) publikowana </w:t>
            </w:r>
          </w:p>
          <w:p w:rsidR="00185BDA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cedule </w:t>
            </w:r>
          </w:p>
          <w:p w:rsid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WR-SRH S.A. Bronisze </w:t>
            </w:r>
          </w:p>
          <w:p w:rsidR="0005466F" w:rsidRPr="0005466F" w:rsidRDefault="0005466F" w:rsidP="0088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dn. </w:t>
            </w:r>
            <w:r w:rsidR="007314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  <w:r w:rsidR="0088096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.05</w:t>
            </w:r>
            <w:r w:rsidR="00A15D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.2020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  <w:vAlign w:val="center"/>
            <w:hideMark/>
          </w:tcPr>
          <w:p w:rsidR="0005466F" w:rsidRPr="0005466F" w:rsidRDefault="0005466F" w:rsidP="0018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brutto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bez upustu/</w:t>
            </w:r>
            <w:r w:rsidR="00185B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marży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(w złotych)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  <w:vAlign w:val="center"/>
          </w:tcPr>
          <w:p w:rsidR="0005466F" w:rsidRPr="0005466F" w:rsidRDefault="00185BDA" w:rsidP="0018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Oferowana stawka upustu/ marży**) (w%)</w:t>
            </w:r>
          </w:p>
        </w:tc>
        <w:tc>
          <w:tcPr>
            <w:tcW w:w="1560" w:type="dxa"/>
            <w:gridSpan w:val="2"/>
            <w:shd w:val="clear" w:color="auto" w:fill="FBD4B4" w:themeFill="accent6" w:themeFillTint="66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85BDA"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pl-PL"/>
              </w:rPr>
              <w:t>z uwzględnieniem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upustu/marży       (w złotych)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 (w%)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tto             z uwzględnieniem upustu/marży             (w złotych)</w:t>
            </w:r>
            <w:r w:rsidR="00AB74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</w:tr>
      <w:tr w:rsidR="00185BDA" w:rsidRPr="0005466F" w:rsidTr="005A3609">
        <w:trPr>
          <w:trHeight w:val="525"/>
        </w:trPr>
        <w:tc>
          <w:tcPr>
            <w:tcW w:w="14178" w:type="dxa"/>
            <w:gridSpan w:val="15"/>
            <w:shd w:val="clear" w:color="auto" w:fill="FDE9D9" w:themeFill="accent6" w:themeFillTint="33"/>
            <w:vAlign w:val="center"/>
          </w:tcPr>
          <w:p w:rsidR="00185BDA" w:rsidRPr="0005466F" w:rsidRDefault="00185BDA" w:rsidP="0018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WARZYWA KRAJOWE</w:t>
            </w:r>
          </w:p>
        </w:tc>
      </w:tr>
      <w:tr w:rsidR="0005466F" w:rsidRPr="0005466F" w:rsidTr="00B04FC5">
        <w:trPr>
          <w:trHeight w:val="459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pieczarki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  <w:r w:rsidR="00CA6A4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774CBF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B5CE6" w:rsidRPr="00AE7E3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B5CE6" w:rsidRPr="00AE7E3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5466F" w:rsidRPr="0005466F" w:rsidTr="00B04FC5">
        <w:trPr>
          <w:trHeight w:val="41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pory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CA6A43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774CBF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3,30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5466F" w:rsidRPr="0005466F" w:rsidTr="00B04FC5">
        <w:trPr>
          <w:trHeight w:val="60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pietruszka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A6A4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774CBF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2,20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5466F" w:rsidRPr="0005466F" w:rsidTr="00B04FC5">
        <w:trPr>
          <w:trHeight w:val="553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seler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3123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774CBF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2,10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5466F" w:rsidRPr="0005466F" w:rsidTr="00B04FC5">
        <w:trPr>
          <w:trHeight w:val="56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marchew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D31230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A82EE5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1,</w:t>
            </w:r>
            <w:r w:rsidR="00774CBF" w:rsidRPr="00AE7E3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5466F" w:rsidRPr="0005466F" w:rsidTr="00B04FC5">
        <w:trPr>
          <w:trHeight w:val="55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 xml:space="preserve">ziemniaki </w:t>
            </w:r>
            <w:r w:rsidR="00C91720">
              <w:rPr>
                <w:rFonts w:ascii="Times New Roman" w:eastAsia="Times New Roman" w:hAnsi="Times New Roman" w:cs="Times New Roman"/>
                <w:lang w:eastAsia="pl-PL"/>
              </w:rPr>
              <w:t>irga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r w:rsidR="00F55B9C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F902DA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1,25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5466F" w:rsidRPr="0005466F" w:rsidTr="00B04FC5">
        <w:trPr>
          <w:trHeight w:val="563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buraki ćwikłowe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  <w:r w:rsidR="00F55B9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F902DA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0,70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5466F" w:rsidRPr="0005466F" w:rsidTr="00B04FC5">
        <w:trPr>
          <w:trHeight w:val="558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cebula biała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55B9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05466F" w:rsidRPr="00AE7E39" w:rsidRDefault="00F902DA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1,50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05466F" w:rsidRPr="0005466F" w:rsidRDefault="0005466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2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cebula czerwona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303583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F902DA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274A3" w:rsidRPr="00AE7E3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9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kapusta kwaszona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0358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3,85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66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kapusta czerwona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03583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0,65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48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kapusta pekińska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3877D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kapusta biała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877D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0,60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49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ogórek k</w:t>
            </w:r>
            <w:r w:rsidR="003215FF">
              <w:rPr>
                <w:rFonts w:ascii="Times New Roman" w:eastAsia="Times New Roman" w:hAnsi="Times New Roman" w:cs="Times New Roman"/>
                <w:lang w:eastAsia="pl-PL"/>
              </w:rPr>
              <w:t>iszony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877D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6,75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60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B54D5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ogórki </w:t>
            </w:r>
            <w:r w:rsidR="00185BDA" w:rsidRPr="0005466F">
              <w:rPr>
                <w:rFonts w:ascii="Times New Roman" w:eastAsia="Times New Roman" w:hAnsi="Times New Roman" w:cs="Times New Roman"/>
                <w:lang w:eastAsia="pl-PL"/>
              </w:rPr>
              <w:t>spod osłon krótkie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4F3F15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3,85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3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pomidory koktajlowe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8E1D4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C57AC9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11,00</w:t>
            </w:r>
            <w:r w:rsidR="007F5514"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6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pomidory spod osłon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 w:rsidR="008E1D4F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3,30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4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sałata masłowa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3274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2,30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63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rzodkiewka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0674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8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szczypiorek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A23D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0,90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2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natka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D3639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0,95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9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cukinia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E14B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5,50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66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sałata lodowa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7B6A98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274A3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3,55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47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koperek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pęczek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D16D0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0C41C1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1,65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6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bazylia świeża, doniczka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E648A4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75423E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czosnek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E648A4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0C41C1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1,75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6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kapusta włoska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BA5764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0C41C1" w:rsidP="00A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2,75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3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bakłażan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566CCD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675D3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6,50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6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szparagi białe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210D8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4C5B1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13,00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54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szparagi zielone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3B697F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4C5B1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13,00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6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dynia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E26772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E80F7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5A3609">
        <w:trPr>
          <w:trHeight w:val="702"/>
        </w:trPr>
        <w:tc>
          <w:tcPr>
            <w:tcW w:w="14178" w:type="dxa"/>
            <w:gridSpan w:val="15"/>
            <w:shd w:val="clear" w:color="auto" w:fill="EEECE1" w:themeFill="background2"/>
            <w:vAlign w:val="center"/>
          </w:tcPr>
          <w:p w:rsidR="00185BDA" w:rsidRPr="0005466F" w:rsidRDefault="00185BDA" w:rsidP="0018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OWOCE KRAJOWE</w:t>
            </w:r>
          </w:p>
        </w:tc>
      </w:tr>
      <w:tr w:rsidR="00185BDA" w:rsidRPr="0005466F" w:rsidTr="00B04FC5">
        <w:trPr>
          <w:trHeight w:val="51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 xml:space="preserve">gruszki </w:t>
            </w:r>
            <w:r w:rsidR="000164B6">
              <w:rPr>
                <w:rFonts w:ascii="Times New Roman" w:eastAsia="Times New Roman" w:hAnsi="Times New Roman" w:cs="Times New Roman"/>
                <w:lang w:eastAsia="pl-PL"/>
              </w:rPr>
              <w:t>konferencja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45E76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0D594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5,50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2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czereśnia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C45E76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4A45C3" w:rsidP="0008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8,30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3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brzoskwinia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6C5D7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762A7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2,80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45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nektarynka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9C6C97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9222C8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4,20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44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śliwka węgierka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B1167E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EB5C79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1,88</w:t>
            </w:r>
            <w:r>
              <w:rPr>
                <w:rFonts w:ascii="Times New Roman" w:hAnsi="Times New Roman" w:cs="Times New Roman"/>
                <w:bCs/>
              </w:rPr>
              <w:t>***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419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truskawki świeże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5B17E2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C66E8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61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jabłka Ligol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C74347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1985" w:type="dxa"/>
            <w:shd w:val="clear" w:color="auto" w:fill="FCFAFA"/>
            <w:noWrap/>
            <w:vAlign w:val="center"/>
            <w:hideMark/>
          </w:tcPr>
          <w:p w:rsidR="00185BDA" w:rsidRPr="00AE7E39" w:rsidRDefault="000D594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E39">
              <w:rPr>
                <w:rFonts w:ascii="Times New Roman" w:eastAsia="Times New Roman" w:hAnsi="Times New Roman" w:cs="Times New Roman"/>
                <w:lang w:eastAsia="pl-PL"/>
              </w:rPr>
              <w:t>4,33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5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5A3609">
        <w:trPr>
          <w:trHeight w:val="592"/>
        </w:trPr>
        <w:tc>
          <w:tcPr>
            <w:tcW w:w="14178" w:type="dxa"/>
            <w:gridSpan w:val="15"/>
            <w:shd w:val="clear" w:color="auto" w:fill="EEECE1" w:themeFill="background2"/>
            <w:vAlign w:val="center"/>
          </w:tcPr>
          <w:p w:rsidR="00185BDA" w:rsidRPr="0005466F" w:rsidRDefault="00185BDA" w:rsidP="0018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WARZYWA IMPORTOWANE</w:t>
            </w:r>
          </w:p>
        </w:tc>
      </w:tr>
      <w:tr w:rsidR="00185BDA" w:rsidRPr="0005466F" w:rsidTr="00B04FC5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papryka czerwona i żółta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C2224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127" w:type="dxa"/>
            <w:gridSpan w:val="2"/>
            <w:shd w:val="clear" w:color="auto" w:fill="FCFAFA"/>
            <w:noWrap/>
            <w:vAlign w:val="center"/>
            <w:hideMark/>
          </w:tcPr>
          <w:p w:rsidR="00185BDA" w:rsidRPr="008B79A2" w:rsidRDefault="008B79A2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9A2">
              <w:rPr>
                <w:rFonts w:ascii="Times New Roman" w:eastAsia="Times New Roman" w:hAnsi="Times New Roman" w:cs="Times New Roman"/>
                <w:lang w:eastAsia="pl-PL"/>
              </w:rPr>
              <w:t>9,00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5A3609">
        <w:trPr>
          <w:trHeight w:val="540"/>
        </w:trPr>
        <w:tc>
          <w:tcPr>
            <w:tcW w:w="14178" w:type="dxa"/>
            <w:gridSpan w:val="15"/>
            <w:shd w:val="clear" w:color="auto" w:fill="EEECE1" w:themeFill="background2"/>
            <w:vAlign w:val="center"/>
          </w:tcPr>
          <w:p w:rsidR="00185BDA" w:rsidRPr="0005466F" w:rsidRDefault="00185BDA" w:rsidP="0018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OWOCE IMPORTOWANE</w:t>
            </w:r>
          </w:p>
        </w:tc>
      </w:tr>
      <w:tr w:rsidR="00185BDA" w:rsidRPr="0005466F" w:rsidTr="00B04FC5">
        <w:trPr>
          <w:trHeight w:val="52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arbuz</w:t>
            </w:r>
            <w:r w:rsidR="00A51E22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1813E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126" w:type="dxa"/>
            <w:gridSpan w:val="2"/>
            <w:shd w:val="clear" w:color="auto" w:fill="FCFAFA"/>
            <w:noWrap/>
            <w:vAlign w:val="center"/>
            <w:hideMark/>
          </w:tcPr>
          <w:p w:rsidR="00185BDA" w:rsidRPr="00E655F1" w:rsidRDefault="00E655F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5F1">
              <w:rPr>
                <w:rFonts w:ascii="Times New Roman" w:eastAsia="Times New Roman" w:hAnsi="Times New Roman" w:cs="Times New Roman"/>
                <w:lang w:eastAsia="pl-PL"/>
              </w:rPr>
              <w:t>4,20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0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banany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1813E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126" w:type="dxa"/>
            <w:gridSpan w:val="2"/>
            <w:shd w:val="clear" w:color="auto" w:fill="FCFAFA"/>
            <w:noWrap/>
            <w:vAlign w:val="center"/>
            <w:hideMark/>
          </w:tcPr>
          <w:p w:rsidR="00185BDA" w:rsidRPr="00E655F1" w:rsidRDefault="00E655F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5F1"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5BDA" w:rsidRPr="0005466F" w:rsidTr="00B04FC5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kiwi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85BDA" w:rsidRPr="0005466F" w:rsidRDefault="000B3DA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126" w:type="dxa"/>
            <w:gridSpan w:val="2"/>
            <w:shd w:val="clear" w:color="auto" w:fill="FCFAFA"/>
            <w:noWrap/>
            <w:vAlign w:val="center"/>
            <w:hideMark/>
          </w:tcPr>
          <w:p w:rsidR="00185BDA" w:rsidRPr="00E655F1" w:rsidRDefault="00E655F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5F1">
              <w:rPr>
                <w:rFonts w:ascii="Times New Roman" w:eastAsia="Times New Roman" w:hAnsi="Times New Roman" w:cs="Times New Roman"/>
                <w:lang w:eastAsia="pl-PL"/>
              </w:rPr>
              <w:t>11,00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85BDA" w:rsidRPr="0005466F" w:rsidRDefault="00185BDA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E4B9C" w:rsidRPr="0005466F" w:rsidTr="00B04FC5">
        <w:trPr>
          <w:trHeight w:val="54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winogrona ciemne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2126" w:type="dxa"/>
            <w:gridSpan w:val="2"/>
            <w:shd w:val="clear" w:color="auto" w:fill="FCFAFA"/>
            <w:noWrap/>
            <w:vAlign w:val="center"/>
            <w:hideMark/>
          </w:tcPr>
          <w:p w:rsidR="001E4B9C" w:rsidRPr="00E655F1" w:rsidRDefault="00E655F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5F1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E4B9C" w:rsidRPr="0005466F" w:rsidTr="00B04FC5">
        <w:trPr>
          <w:trHeight w:val="46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cytryny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A617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126" w:type="dxa"/>
            <w:gridSpan w:val="2"/>
            <w:shd w:val="clear" w:color="auto" w:fill="FCFAFA"/>
            <w:noWrap/>
            <w:vAlign w:val="center"/>
            <w:hideMark/>
          </w:tcPr>
          <w:p w:rsidR="001E4B9C" w:rsidRPr="00E655F1" w:rsidRDefault="00E655F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5F1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E4B9C" w:rsidRPr="0005466F" w:rsidTr="00B04FC5">
        <w:trPr>
          <w:trHeight w:val="49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mandarynki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E4B9C" w:rsidRPr="0005466F" w:rsidRDefault="00BC2088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2126" w:type="dxa"/>
            <w:gridSpan w:val="2"/>
            <w:shd w:val="clear" w:color="auto" w:fill="FCFAFA"/>
            <w:noWrap/>
            <w:vAlign w:val="center"/>
            <w:hideMark/>
          </w:tcPr>
          <w:p w:rsidR="001E4B9C" w:rsidRPr="00E655F1" w:rsidRDefault="00E655F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5F1">
              <w:rPr>
                <w:rFonts w:ascii="Times New Roman" w:eastAsia="Times New Roman" w:hAnsi="Times New Roman" w:cs="Times New Roman"/>
                <w:lang w:eastAsia="pl-PL"/>
              </w:rPr>
              <w:t>8,00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E4B9C" w:rsidRPr="0005466F" w:rsidTr="00B04FC5">
        <w:trPr>
          <w:trHeight w:val="52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pomarańcze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2126" w:type="dxa"/>
            <w:gridSpan w:val="2"/>
            <w:shd w:val="clear" w:color="auto" w:fill="FCFAFA"/>
            <w:noWrap/>
            <w:vAlign w:val="center"/>
            <w:hideMark/>
          </w:tcPr>
          <w:p w:rsidR="001E4B9C" w:rsidRPr="00E655F1" w:rsidRDefault="00E655F1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5F1">
              <w:rPr>
                <w:rFonts w:ascii="Times New Roman" w:eastAsia="Times New Roman" w:hAnsi="Times New Roman" w:cs="Times New Roman"/>
                <w:lang w:eastAsia="pl-PL"/>
              </w:rPr>
              <w:t>5,50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gridSpan w:val="2"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E4B9C" w:rsidRPr="0005466F" w:rsidTr="00B04FC5">
        <w:trPr>
          <w:trHeight w:val="805"/>
        </w:trPr>
        <w:tc>
          <w:tcPr>
            <w:tcW w:w="8363" w:type="dxa"/>
            <w:gridSpan w:val="8"/>
            <w:shd w:val="clear" w:color="auto" w:fill="FDE9D9" w:themeFill="accent6" w:themeFillTint="33"/>
            <w:vAlign w:val="center"/>
            <w:hideMark/>
          </w:tcPr>
          <w:p w:rsidR="001E4B9C" w:rsidRPr="0005466F" w:rsidRDefault="001E4B9C" w:rsidP="00156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4B9C">
              <w:rPr>
                <w:rFonts w:ascii="Times New Roman" w:eastAsia="Times New Roman" w:hAnsi="Times New Roman" w:cs="Times New Roman"/>
                <w:b/>
                <w:bCs/>
                <w:shd w:val="clear" w:color="auto" w:fill="FDE9D9" w:themeFill="accent6" w:themeFillTint="33"/>
                <w:lang w:eastAsia="pl-PL"/>
              </w:rPr>
              <w:t>RAZEM WARTOŚĆ NETTO (poz. 1-46</w:t>
            </w: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275" w:type="dxa"/>
            <w:gridSpan w:val="2"/>
            <w:shd w:val="clear" w:color="auto" w:fill="000000" w:themeFill="text1"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FDE9D9" w:themeFill="accent6" w:themeFillTint="33"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gridSpan w:val="2"/>
            <w:shd w:val="clear" w:color="auto" w:fill="000000" w:themeFill="text1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3" w:type="dxa"/>
            <w:shd w:val="clear" w:color="auto" w:fill="000000" w:themeFill="text1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E4B9C" w:rsidRPr="0005466F" w:rsidTr="00B04FC5">
        <w:trPr>
          <w:trHeight w:val="844"/>
        </w:trPr>
        <w:tc>
          <w:tcPr>
            <w:tcW w:w="8363" w:type="dxa"/>
            <w:gridSpan w:val="8"/>
            <w:shd w:val="clear" w:color="auto" w:fill="FBD4B4" w:themeFill="accent6" w:themeFillTint="66"/>
            <w:vAlign w:val="center"/>
            <w:hideMark/>
          </w:tcPr>
          <w:p w:rsidR="001E4B9C" w:rsidRPr="0005466F" w:rsidRDefault="001E4B9C" w:rsidP="00156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 BRUTTO (poz. 1-46)  (Cena oferty) </w:t>
            </w:r>
          </w:p>
        </w:tc>
        <w:tc>
          <w:tcPr>
            <w:tcW w:w="1275" w:type="dxa"/>
            <w:gridSpan w:val="2"/>
            <w:shd w:val="clear" w:color="auto" w:fill="000000" w:themeFill="text1"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000000" w:themeFill="text1"/>
            <w:noWrap/>
            <w:vAlign w:val="bottom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7" w:type="dxa"/>
            <w:gridSpan w:val="2"/>
            <w:shd w:val="clear" w:color="auto" w:fill="000000" w:themeFill="text1"/>
            <w:noWrap/>
            <w:vAlign w:val="bottom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3" w:type="dxa"/>
            <w:shd w:val="clear" w:color="auto" w:fill="FBD4B4" w:themeFill="accent6" w:themeFillTint="66"/>
            <w:noWrap/>
            <w:vAlign w:val="center"/>
            <w:hideMark/>
          </w:tcPr>
          <w:p w:rsidR="001E4B9C" w:rsidRPr="0005466F" w:rsidRDefault="001E4B9C" w:rsidP="0005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A47C82" w:rsidRDefault="00A47C82" w:rsidP="00F80920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3E3308" w:rsidRDefault="003E3308" w:rsidP="00F80920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Słownie cena oferty (brutto): </w:t>
      </w:r>
    </w:p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  <w:r w:rsidR="0005466F">
        <w:rPr>
          <w:rFonts w:ascii="Times New Roman" w:hAnsi="Times New Roman" w:cs="Times New Roman"/>
          <w:b/>
          <w:bCs/>
        </w:rPr>
        <w:t>_____________________________________________</w:t>
      </w:r>
    </w:p>
    <w:p w:rsidR="00AB7417" w:rsidRPr="00AB7417" w:rsidRDefault="00AB7417" w:rsidP="00AB7417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 xml:space="preserve">Cena oferty zawiera: </w:t>
      </w:r>
    </w:p>
    <w:p w:rsidR="00AB7417" w:rsidRPr="00AB7417" w:rsidRDefault="00AB7417" w:rsidP="00AB7417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 xml:space="preserve">* </w:t>
      </w:r>
      <w:r w:rsidR="00642C04">
        <w:rPr>
          <w:rFonts w:ascii="Times New Roman" w:hAnsi="Times New Roman" w:cs="Times New Roman"/>
          <w:bCs/>
        </w:rPr>
        <w:t>)</w:t>
      </w:r>
      <w:r w:rsidR="002725C4">
        <w:rPr>
          <w:rFonts w:ascii="Times New Roman" w:hAnsi="Times New Roman" w:cs="Times New Roman"/>
          <w:bCs/>
        </w:rPr>
        <w:t xml:space="preserve">  </w:t>
      </w:r>
      <w:r w:rsidRPr="00AB7417">
        <w:rPr>
          <w:rFonts w:ascii="Times New Roman" w:hAnsi="Times New Roman" w:cs="Times New Roman"/>
          <w:bCs/>
        </w:rPr>
        <w:t>zapłatę za przedmiot zamówienia wraz z podatkiem od towarów i usług VAT, jak również wszelkie k</w:t>
      </w:r>
      <w:r>
        <w:rPr>
          <w:rFonts w:ascii="Times New Roman" w:hAnsi="Times New Roman" w:cs="Times New Roman"/>
          <w:bCs/>
        </w:rPr>
        <w:t xml:space="preserve">oszty bezpośrednie i pośrednie </w:t>
      </w:r>
      <w:r w:rsidRPr="00AB7417">
        <w:rPr>
          <w:rFonts w:ascii="Times New Roman" w:hAnsi="Times New Roman" w:cs="Times New Roman"/>
          <w:bCs/>
        </w:rPr>
        <w:t xml:space="preserve"> związane  </w:t>
      </w:r>
      <w:r w:rsidR="002725C4">
        <w:rPr>
          <w:rFonts w:ascii="Times New Roman" w:hAnsi="Times New Roman" w:cs="Times New Roman"/>
          <w:bCs/>
        </w:rPr>
        <w:br/>
      </w:r>
      <w:r w:rsidRPr="00AB7417">
        <w:rPr>
          <w:rFonts w:ascii="Times New Roman" w:hAnsi="Times New Roman" w:cs="Times New Roman"/>
          <w:bCs/>
        </w:rPr>
        <w:t>z realizacją  zamówienia, w tym m.in. koszty dostawy.</w:t>
      </w:r>
    </w:p>
    <w:p w:rsidR="00AB7417" w:rsidRDefault="00E9624E" w:rsidP="00AB7417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**</w:t>
      </w:r>
      <w:r w:rsidR="00642C04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 </w:t>
      </w:r>
      <w:r w:rsidR="00AB7417" w:rsidRPr="00AB7417">
        <w:rPr>
          <w:rFonts w:ascii="Times New Roman" w:hAnsi="Times New Roman" w:cs="Times New Roman"/>
          <w:bCs/>
        </w:rPr>
        <w:t>zaoferowany(-a) upust/marża pozostaje niezmienny(-a) i będzie obowiązywał(-a) w całym okresie ważności umowy na realizację przedmiotowego  zamówienia.</w:t>
      </w:r>
    </w:p>
    <w:p w:rsidR="00B84A32" w:rsidRPr="00AB7417" w:rsidRDefault="00B84A32" w:rsidP="00B84A32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*** ) </w:t>
      </w:r>
      <w:r w:rsidRPr="00642C04">
        <w:rPr>
          <w:rFonts w:ascii="Times New Roman" w:hAnsi="Times New Roman" w:cs="Times New Roman"/>
        </w:rPr>
        <w:t>Kwota ustalona przez Zamawiającego dla celów kalkulacji ceny oferty (w związku z brakiem notowania w cedul</w:t>
      </w:r>
      <w:r w:rsidR="00E66C71">
        <w:rPr>
          <w:rFonts w:ascii="Times New Roman" w:hAnsi="Times New Roman" w:cs="Times New Roman"/>
        </w:rPr>
        <w:t>e WR-SRH S.A. Bronisze w dniu 19.05.2019</w:t>
      </w:r>
      <w:r w:rsidRPr="00642C04">
        <w:rPr>
          <w:rFonts w:ascii="Times New Roman" w:hAnsi="Times New Roman" w:cs="Times New Roman"/>
        </w:rPr>
        <w:t xml:space="preserve"> r.). Powyższa kwota jest wartością szacunkową przyjętą wyłącznie na potrzeby kalkulacji ceny oferty. Na etapie realizacji umowy Zamawiający do obliczenia wynagrodzenia należnego Wykonawcy za zrealizowaną w danym dniu dostawę przyjmie obowiązującą na ten dzień przeciętną cenę brutto wskazanego produktu publikowaną w cedule Warszawskiego Rolno-Spożywczego Rynku Hurtowego S.A., ul. Poznańska 98, 05-850 Ożarów Mazowiecki, Bronisze, (WR-SRH S.A. Bronisze) pod adresem: </w:t>
      </w:r>
      <w:hyperlink r:id="rId8" w:history="1">
        <w:r w:rsidRPr="00642C04">
          <w:rPr>
            <w:rFonts w:ascii="Times New Roman" w:hAnsi="Times New Roman" w:cs="Times New Roman"/>
            <w:u w:val="single"/>
          </w:rPr>
          <w:t>www</w:t>
        </w:r>
        <w:r w:rsidRPr="00642C04">
          <w:rPr>
            <w:rStyle w:val="Hipercze"/>
            <w:rFonts w:ascii="Times New Roman" w:hAnsi="Times New Roman" w:cs="Times New Roman"/>
          </w:rPr>
          <w:t>.bronisze.com.pl</w:t>
        </w:r>
      </w:hyperlink>
      <w:r w:rsidRPr="00642C04">
        <w:rPr>
          <w:rFonts w:ascii="Times New Roman" w:hAnsi="Times New Roman" w:cs="Times New Roman"/>
        </w:rPr>
        <w:t xml:space="preserve">, </w:t>
      </w:r>
      <w:r w:rsidRPr="00642C04">
        <w:rPr>
          <w:rFonts w:ascii="Times New Roman" w:hAnsi="Times New Roman" w:cs="Times New Roman"/>
          <w:bCs/>
        </w:rPr>
        <w:t xml:space="preserve">powiększoną o zaoferowaną marżę </w:t>
      </w:r>
      <w:r w:rsidRPr="00642C04">
        <w:rPr>
          <w:rFonts w:ascii="Times New Roman" w:hAnsi="Times New Roman" w:cs="Times New Roman"/>
          <w:bCs/>
        </w:rPr>
        <w:br/>
        <w:t>lub pomniejszoną o zaoferowany upust.</w:t>
      </w:r>
    </w:p>
    <w:p w:rsidR="00642C04" w:rsidRPr="00AB7417" w:rsidRDefault="00642C04" w:rsidP="00642C04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>Na etapie realizacji umowy Zamawiający do obliczenia wynagrodzenia należnego Wykonawcy za zre</w:t>
      </w:r>
      <w:r>
        <w:rPr>
          <w:rFonts w:ascii="Times New Roman" w:hAnsi="Times New Roman" w:cs="Times New Roman"/>
          <w:bCs/>
        </w:rPr>
        <w:t xml:space="preserve">alizowaną w danym dniu dostawę przyjmie obowiązującą </w:t>
      </w:r>
      <w:r w:rsidRPr="00AB7417">
        <w:rPr>
          <w:rFonts w:ascii="Times New Roman" w:hAnsi="Times New Roman" w:cs="Times New Roman"/>
          <w:bCs/>
        </w:rPr>
        <w:t xml:space="preserve">na ten dzień przeciętną cenę brutto wskazanego produktu publikowaną </w:t>
      </w:r>
      <w:r>
        <w:rPr>
          <w:rFonts w:ascii="Times New Roman" w:hAnsi="Times New Roman" w:cs="Times New Roman"/>
          <w:bCs/>
        </w:rPr>
        <w:t>w cedule Warszawskiego Rolno-</w:t>
      </w:r>
      <w:r w:rsidRPr="00AB7417">
        <w:rPr>
          <w:rFonts w:ascii="Times New Roman" w:hAnsi="Times New Roman" w:cs="Times New Roman"/>
          <w:bCs/>
        </w:rPr>
        <w:t>Spożywczego Rynku Hurtowego S.A., ul. Poznańska 98, 05-850 Ożarów Mazowiecki, Bronisze, (WR-S</w:t>
      </w:r>
      <w:r>
        <w:rPr>
          <w:rFonts w:ascii="Times New Roman" w:hAnsi="Times New Roman" w:cs="Times New Roman"/>
          <w:bCs/>
        </w:rPr>
        <w:t xml:space="preserve">RH S.A. Bronisze) pod adresem: </w:t>
      </w:r>
      <w:r w:rsidRPr="00AB7417">
        <w:rPr>
          <w:rFonts w:ascii="Times New Roman" w:hAnsi="Times New Roman" w:cs="Times New Roman"/>
          <w:bCs/>
        </w:rPr>
        <w:t xml:space="preserve">www.bronisze.com.pl, powiększoną o zaoferowaną marżę  </w:t>
      </w:r>
      <w:r>
        <w:rPr>
          <w:rFonts w:ascii="Times New Roman" w:hAnsi="Times New Roman" w:cs="Times New Roman"/>
          <w:bCs/>
        </w:rPr>
        <w:br/>
      </w:r>
      <w:r w:rsidRPr="00AB7417">
        <w:rPr>
          <w:rFonts w:ascii="Times New Roman" w:hAnsi="Times New Roman" w:cs="Times New Roman"/>
          <w:bCs/>
        </w:rPr>
        <w:t>lub pomniejszoną o zaoferowany upust</w:t>
      </w:r>
      <w:r>
        <w:rPr>
          <w:rFonts w:ascii="Times New Roman" w:hAnsi="Times New Roman" w:cs="Times New Roman"/>
          <w:bCs/>
        </w:rPr>
        <w:t xml:space="preserve"> dla grup produktowych: warzywa krajowe, owoce krajowe, warzywa importowane, owoce importowane.</w:t>
      </w:r>
      <w:r w:rsidRPr="00AB7417">
        <w:rPr>
          <w:rFonts w:ascii="Times New Roman" w:hAnsi="Times New Roman" w:cs="Times New Roman"/>
          <w:bCs/>
        </w:rPr>
        <w:t> </w:t>
      </w:r>
    </w:p>
    <w:p w:rsidR="00AB7417" w:rsidRPr="004E2AF5" w:rsidRDefault="00AB7417" w:rsidP="00AB7417">
      <w:pPr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4E2AF5">
        <w:rPr>
          <w:rFonts w:ascii="Times New Roman" w:hAnsi="Times New Roman" w:cs="Times New Roman"/>
          <w:bCs/>
          <w:u w:val="single"/>
        </w:rPr>
        <w:t>Niniejszym oświadczamy, że: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 xml:space="preserve">1. </w:t>
      </w:r>
      <w:r w:rsidRPr="004E2AF5">
        <w:rPr>
          <w:rFonts w:ascii="Times New Roman" w:hAnsi="Times New Roman" w:cs="Times New Roman"/>
          <w:b/>
          <w:bCs/>
        </w:rPr>
        <w:t>Termin wykonania zamówienia:</w:t>
      </w:r>
      <w:r w:rsidRPr="00AB7417">
        <w:rPr>
          <w:rFonts w:ascii="Times New Roman" w:hAnsi="Times New Roman" w:cs="Times New Roman"/>
          <w:bCs/>
        </w:rPr>
        <w:t xml:space="preserve"> zamówienie wykonywane będzie sukcesywnie (partiami) od </w:t>
      </w:r>
      <w:r w:rsidR="00B42B20">
        <w:rPr>
          <w:rFonts w:ascii="Times New Roman" w:hAnsi="Times New Roman" w:cs="Times New Roman"/>
          <w:b/>
          <w:bCs/>
        </w:rPr>
        <w:t>dnia 01.08.2020 r. do dnia 31.07.2021</w:t>
      </w:r>
      <w:r w:rsidRPr="004E2AF5">
        <w:rPr>
          <w:rFonts w:ascii="Times New Roman" w:hAnsi="Times New Roman" w:cs="Times New Roman"/>
          <w:b/>
          <w:bCs/>
        </w:rPr>
        <w:t xml:space="preserve"> r.</w:t>
      </w:r>
      <w:r w:rsidRPr="00911048">
        <w:rPr>
          <w:rFonts w:ascii="Times New Roman" w:hAnsi="Times New Roman" w:cs="Times New Roman"/>
          <w:bCs/>
        </w:rPr>
        <w:t>;</w:t>
      </w:r>
      <w:r w:rsidRPr="00AB7417">
        <w:rPr>
          <w:rFonts w:ascii="Times New Roman" w:hAnsi="Times New Roman" w:cs="Times New Roman"/>
          <w:bCs/>
        </w:rPr>
        <w:t xml:space="preserve"> 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 xml:space="preserve">2. </w:t>
      </w:r>
      <w:r w:rsidRPr="004E2AF5">
        <w:rPr>
          <w:rFonts w:ascii="Times New Roman" w:hAnsi="Times New Roman" w:cs="Times New Roman"/>
          <w:b/>
          <w:bCs/>
        </w:rPr>
        <w:t>Gwarancja:</w:t>
      </w:r>
      <w:r w:rsidRPr="00AB7417">
        <w:rPr>
          <w:rFonts w:ascii="Times New Roman" w:hAnsi="Times New Roman" w:cs="Times New Roman"/>
          <w:bCs/>
        </w:rPr>
        <w:t xml:space="preserve">  udzielamy gwarancji na przedmiot zamówienia w zakresie jego jakośc</w:t>
      </w:r>
      <w:r w:rsidRPr="00D03EE8">
        <w:rPr>
          <w:rFonts w:ascii="Times New Roman" w:hAnsi="Times New Roman" w:cs="Times New Roman"/>
          <w:bCs/>
        </w:rPr>
        <w:t>i. Termin gwarancji zgodny z terminem dla tego rodzaju</w:t>
      </w:r>
      <w:r w:rsidR="00456C50" w:rsidRPr="00D03EE8">
        <w:rPr>
          <w:rFonts w:ascii="Times New Roman" w:hAnsi="Times New Roman" w:cs="Times New Roman"/>
          <w:bCs/>
        </w:rPr>
        <w:t xml:space="preserve"> </w:t>
      </w:r>
      <w:r w:rsidRPr="00D03EE8">
        <w:rPr>
          <w:rFonts w:ascii="Times New Roman" w:hAnsi="Times New Roman" w:cs="Times New Roman"/>
          <w:bCs/>
        </w:rPr>
        <w:t xml:space="preserve">asortymentu </w:t>
      </w:r>
      <w:r w:rsidR="00456C50" w:rsidRPr="00D03EE8">
        <w:rPr>
          <w:rFonts w:ascii="Times New Roman" w:hAnsi="Times New Roman" w:cs="Times New Roman"/>
          <w:bCs/>
        </w:rPr>
        <w:t xml:space="preserve"> </w:t>
      </w:r>
      <w:r w:rsidR="00456C50" w:rsidRPr="00D03EE8">
        <w:rPr>
          <w:rFonts w:ascii="Times New Roman" w:hAnsi="Times New Roman" w:cs="Times New Roman"/>
          <w:bCs/>
        </w:rPr>
        <w:br/>
        <w:t xml:space="preserve">    </w:t>
      </w:r>
      <w:r w:rsidRPr="00D03EE8">
        <w:rPr>
          <w:rFonts w:ascii="Times New Roman" w:hAnsi="Times New Roman" w:cs="Times New Roman"/>
          <w:bCs/>
        </w:rPr>
        <w:t>o</w:t>
      </w:r>
      <w:r w:rsidR="005479C0">
        <w:rPr>
          <w:rFonts w:ascii="Times New Roman" w:hAnsi="Times New Roman" w:cs="Times New Roman"/>
          <w:bCs/>
        </w:rPr>
        <w:t>kreślonym  w stosownych normach;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 xml:space="preserve">3. </w:t>
      </w:r>
      <w:r w:rsidRPr="004E2AF5">
        <w:rPr>
          <w:rFonts w:ascii="Times New Roman" w:hAnsi="Times New Roman" w:cs="Times New Roman"/>
          <w:b/>
          <w:bCs/>
        </w:rPr>
        <w:t>Warunki płatności:</w:t>
      </w:r>
      <w:r w:rsidRPr="00AB7417">
        <w:rPr>
          <w:rFonts w:ascii="Times New Roman" w:hAnsi="Times New Roman" w:cs="Times New Roman"/>
          <w:bCs/>
        </w:rPr>
        <w:t xml:space="preserve"> przelew bankowy po odebraniu dostawy asortymentu, </w:t>
      </w:r>
      <w:r w:rsidR="00803752" w:rsidRPr="00C8591A">
        <w:rPr>
          <w:rFonts w:ascii="Times New Roman" w:hAnsi="Times New Roman" w:cs="Times New Roman"/>
        </w:rPr>
        <w:t xml:space="preserve">w terminie do </w:t>
      </w:r>
      <w:r w:rsidR="00803752" w:rsidRPr="00C8591A">
        <w:rPr>
          <w:rFonts w:ascii="Times New Roman" w:hAnsi="Times New Roman" w:cs="Times New Roman"/>
          <w:b/>
          <w:bCs/>
        </w:rPr>
        <w:t>21 dni</w:t>
      </w:r>
      <w:r w:rsidR="00803752" w:rsidRPr="00C8591A">
        <w:rPr>
          <w:rFonts w:ascii="Times New Roman" w:hAnsi="Times New Roman" w:cs="Times New Roman"/>
        </w:rPr>
        <w:t xml:space="preserve"> </w:t>
      </w:r>
      <w:r w:rsidRPr="00AB7417">
        <w:rPr>
          <w:rFonts w:ascii="Times New Roman" w:hAnsi="Times New Roman" w:cs="Times New Roman"/>
          <w:bCs/>
        </w:rPr>
        <w:t xml:space="preserve">od dnia dostarczenia zamawiającemu prawidłowo   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 xml:space="preserve">    wystawionej faktury VAT;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>4. Oferowany asortyment spełnia wymagania Zamawiającego określone w SIWZ;</w:t>
      </w:r>
    </w:p>
    <w:p w:rsid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>5. Akceptujemy wszystkie wymagania Zamawiającego określone w SIWZ;  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>6. W cenie naszej oferty zostały uwzględnione wszystkie koszty wykonania zamówienia;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>7. Oświadczamy, że akceptujemy istotne dla stron postanowienia, które zostaną wprowadzone do treści zawieranej  umowy i zobowiązujemy  się,</w:t>
      </w:r>
      <w:r w:rsidR="00E9624E">
        <w:rPr>
          <w:rFonts w:ascii="Times New Roman" w:hAnsi="Times New Roman" w:cs="Times New Roman"/>
          <w:bCs/>
        </w:rPr>
        <w:t xml:space="preserve"> </w:t>
      </w:r>
      <w:r w:rsidRPr="00AB7417">
        <w:rPr>
          <w:rFonts w:ascii="Times New Roman" w:hAnsi="Times New Roman" w:cs="Times New Roman"/>
          <w:bCs/>
        </w:rPr>
        <w:t xml:space="preserve">w przypadku  </w:t>
      </w:r>
      <w:r w:rsidR="00E9624E">
        <w:rPr>
          <w:rFonts w:ascii="Times New Roman" w:hAnsi="Times New Roman" w:cs="Times New Roman"/>
          <w:bCs/>
        </w:rPr>
        <w:t xml:space="preserve"> </w:t>
      </w:r>
      <w:r w:rsidR="00E9624E">
        <w:rPr>
          <w:rFonts w:ascii="Times New Roman" w:hAnsi="Times New Roman" w:cs="Times New Roman"/>
          <w:bCs/>
        </w:rPr>
        <w:br/>
        <w:t xml:space="preserve">    </w:t>
      </w:r>
      <w:r w:rsidRPr="00AB7417">
        <w:rPr>
          <w:rFonts w:ascii="Times New Roman" w:hAnsi="Times New Roman" w:cs="Times New Roman"/>
          <w:bCs/>
        </w:rPr>
        <w:t>wyboru naszej oferty, do zawarcia umowy na tych warunkach, w miejscu  i terminie wyznaczonym przez zamawiającego;</w:t>
      </w:r>
    </w:p>
    <w:p w:rsidR="00BF37BC" w:rsidRDefault="00BF37BC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</w:t>
      </w:r>
      <w:r w:rsidR="0052499D">
        <w:rPr>
          <w:rFonts w:ascii="Times New Roman" w:hAnsi="Times New Roman" w:cs="Times New Roman"/>
          <w:bCs/>
        </w:rPr>
        <w:t xml:space="preserve"> </w:t>
      </w:r>
      <w:r w:rsidR="00AB7417" w:rsidRPr="00AB7417">
        <w:rPr>
          <w:rFonts w:ascii="Times New Roman" w:hAnsi="Times New Roman" w:cs="Times New Roman"/>
          <w:bCs/>
        </w:rPr>
        <w:t>W przypadku konieczności udzielenia wyjaśnień dotyczących przedstawionej oferty prosimy o zwracanie się do:</w:t>
      </w:r>
    </w:p>
    <w:p w:rsidR="00AB7417" w:rsidRPr="00AB7417" w:rsidRDefault="00E9624E" w:rsidP="005A36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__________</w:t>
      </w:r>
      <w:r w:rsidR="00AB7417" w:rsidRPr="00AB74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___________________________________________________________________________________________________________________;</w:t>
      </w:r>
    </w:p>
    <w:p w:rsidR="00AB7417" w:rsidRPr="00AB7417" w:rsidRDefault="00AB7417" w:rsidP="005A360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  <w:i/>
          <w:iCs/>
        </w:rPr>
        <w:t>(imię i nazwisko, tel., e-mail)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> 9. Okres związania ofertą wynosi 30 dni. Bieg terminu związania ofertą rozpoczyna się wraz z upływem terminu składania ofert;</w:t>
      </w:r>
    </w:p>
    <w:p w:rsidR="00AB7417" w:rsidRPr="00AB7417" w:rsidRDefault="00AB7417" w:rsidP="005A36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7417">
        <w:rPr>
          <w:rFonts w:ascii="Times New Roman" w:hAnsi="Times New Roman" w:cs="Times New Roman"/>
          <w:bCs/>
        </w:rPr>
        <w:t>10. Oferta (wraz z załącznikami) zawiera ___________ stron ponumerowanych w kolejności.</w:t>
      </w:r>
    </w:p>
    <w:p w:rsidR="00FA6CEC" w:rsidRPr="00FA6CEC" w:rsidRDefault="00FA6CEC" w:rsidP="005A36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417">
        <w:rPr>
          <w:rFonts w:ascii="Times New Roman" w:hAnsi="Times New Roman" w:cs="Times New Roman"/>
          <w:bCs/>
        </w:rPr>
        <w:t>11</w:t>
      </w:r>
      <w:r w:rsidRPr="00FA6CEC">
        <w:rPr>
          <w:rFonts w:ascii="Times New Roman" w:hAnsi="Times New Roman" w:cs="Times New Roman"/>
          <w:b/>
          <w:bCs/>
        </w:rPr>
        <w:t xml:space="preserve">. </w:t>
      </w:r>
      <w:r w:rsidRPr="00FA6CEC">
        <w:rPr>
          <w:rFonts w:ascii="Times New Roman" w:hAnsi="Times New Roman" w:cs="Times New Roman"/>
        </w:rPr>
        <w:t xml:space="preserve">Załącznikami do oferty są: </w:t>
      </w:r>
    </w:p>
    <w:p w:rsidR="00FA6CEC" w:rsidRPr="00FA6CEC" w:rsidRDefault="00FA6CEC" w:rsidP="005A36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1) oświadczenie o nie podleganiu wykluczeniu;</w:t>
      </w:r>
    </w:p>
    <w:p w:rsidR="00FA6CEC" w:rsidRPr="00FA6CEC" w:rsidRDefault="00FA6CEC" w:rsidP="005A36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2) inne:</w:t>
      </w:r>
    </w:p>
    <w:p w:rsidR="00FA6CEC" w:rsidRDefault="00FA6CEC" w:rsidP="005A360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5E5926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5F2549" w:rsidRDefault="005F2549" w:rsidP="005A360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A6CEC" w:rsidRDefault="00FA6CEC" w:rsidP="005A360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_____________________________</w:t>
      </w:r>
      <w:r w:rsidR="005E5926"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FA6CEC">
        <w:rPr>
          <w:rFonts w:ascii="Times New Roman" w:hAnsi="Times New Roman" w:cs="Times New Roman"/>
        </w:rPr>
        <w:t xml:space="preserve"> </w:t>
      </w:r>
    </w:p>
    <w:p w:rsidR="005F2549" w:rsidRDefault="005F2549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FA6CEC" w:rsidRPr="00FA6CEC" w:rsidRDefault="00FA6CEC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  <w:r w:rsidR="0005466F">
        <w:rPr>
          <w:rFonts w:ascii="Times New Roman" w:hAnsi="Times New Roman" w:cs="Times New Roman"/>
        </w:rPr>
        <w:t>---------------------------------------------------------------------</w:t>
      </w:r>
    </w:p>
    <w:p w:rsidR="005A3609" w:rsidRDefault="005A3609" w:rsidP="005A3609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  <w:iCs/>
          <w:sz w:val="20"/>
          <w:szCs w:val="20"/>
        </w:rPr>
        <w:t>Informujemy, że jesteśmy,</w:t>
      </w:r>
      <w:r>
        <w:rPr>
          <w:rFonts w:ascii="Times New Roman" w:hAnsi="Times New Roman" w:cs="Times New Roman"/>
          <w:iCs/>
          <w:sz w:val="20"/>
          <w:szCs w:val="20"/>
        </w:rPr>
        <w:t>*</w:t>
      </w:r>
    </w:p>
    <w:p w:rsidR="005A3609" w:rsidRDefault="005A3609" w:rsidP="005A36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</w:p>
    <w:p w:rsidR="005A3609" w:rsidRDefault="005A3609" w:rsidP="005A36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małym przedsiębiorstwem:</w:t>
      </w:r>
      <w:r>
        <w:rPr>
          <w:rFonts w:ascii="Times New Roman" w:hAnsi="Times New Roman" w:cs="Times New Roman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5A3609" w:rsidRDefault="005A3609" w:rsidP="005A36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nie jest mikroprzedsiębiorstwem ani małym przedsiębiorcą i które zatrudnia mniej niż 250 osób i którego roczny  obrót nie przekracza 50 milionów EUR lub roczna suma bilansowa nie przekracza 43 milionów EUR. </w:t>
      </w:r>
    </w:p>
    <w:p w:rsidR="005A3609" w:rsidRDefault="005A3609" w:rsidP="005A360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te wymagane są wyłącznie do celów statystycznych.</w:t>
      </w:r>
    </w:p>
    <w:p w:rsidR="005A3609" w:rsidRDefault="005A3609" w:rsidP="005A360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zaznaczyć właściwe</w:t>
      </w:r>
    </w:p>
    <w:p w:rsidR="00E330A9" w:rsidRPr="00E330A9" w:rsidRDefault="00E330A9" w:rsidP="00D03EE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0D92" w:rsidRPr="00FA6CEC" w:rsidRDefault="00D60D92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7"/>
        <w:gridCol w:w="7590"/>
      </w:tblGrid>
      <w:tr w:rsidR="00FA6CEC" w:rsidTr="005E5926">
        <w:trPr>
          <w:trHeight w:val="385"/>
        </w:trPr>
        <w:tc>
          <w:tcPr>
            <w:tcW w:w="6657" w:type="dxa"/>
          </w:tcPr>
          <w:p w:rsidR="00FA6CEC" w:rsidRDefault="00D60D92" w:rsidP="00BF37BC">
            <w:pPr>
              <w:jc w:val="center"/>
            </w:pPr>
            <w:r>
              <w:t>________________________________</w:t>
            </w:r>
          </w:p>
        </w:tc>
        <w:tc>
          <w:tcPr>
            <w:tcW w:w="7590" w:type="dxa"/>
          </w:tcPr>
          <w:p w:rsidR="00FA6CEC" w:rsidRDefault="00D60D92" w:rsidP="00BF37BC">
            <w:pPr>
              <w:jc w:val="center"/>
            </w:pPr>
            <w:r>
              <w:t>_______________________________</w:t>
            </w:r>
          </w:p>
        </w:tc>
      </w:tr>
      <w:tr w:rsidR="00FA6CEC" w:rsidTr="005E5926">
        <w:trPr>
          <w:trHeight w:val="670"/>
        </w:trPr>
        <w:tc>
          <w:tcPr>
            <w:tcW w:w="6657" w:type="dxa"/>
          </w:tcPr>
          <w:p w:rsidR="00FA6CEC" w:rsidRPr="00FA6CEC" w:rsidRDefault="00FA6CEC" w:rsidP="00BF37BC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7590" w:type="dxa"/>
          </w:tcPr>
          <w:p w:rsidR="00FA6CEC" w:rsidRPr="00FA6CEC" w:rsidRDefault="00FA6CEC" w:rsidP="00BF37BC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(osób) upoważnionej(-ych)</w:t>
            </w: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występowania w imieniu Wykonawcy)</w:t>
            </w:r>
          </w:p>
        </w:tc>
      </w:tr>
    </w:tbl>
    <w:p w:rsidR="00F80920" w:rsidRDefault="00F80920" w:rsidP="00BF37BC">
      <w:pPr>
        <w:ind w:left="2977"/>
        <w:jc w:val="center"/>
      </w:pPr>
    </w:p>
    <w:sectPr w:rsidR="00F80920" w:rsidSect="00E96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82" w:rsidRDefault="00A47C82" w:rsidP="0023411A">
      <w:pPr>
        <w:spacing w:after="0" w:line="240" w:lineRule="auto"/>
      </w:pPr>
      <w:r>
        <w:separator/>
      </w:r>
    </w:p>
  </w:endnote>
  <w:endnote w:type="continuationSeparator" w:id="0">
    <w:p w:rsidR="00A47C82" w:rsidRDefault="00A47C82" w:rsidP="0023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EB" w:rsidRDefault="005810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0417"/>
      <w:docPartObj>
        <w:docPartGallery w:val="Page Numbers (Bottom of Page)"/>
        <w:docPartUnique/>
      </w:docPartObj>
    </w:sdtPr>
    <w:sdtContent>
      <w:p w:rsidR="00A47C82" w:rsidRDefault="004A6F3A">
        <w:pPr>
          <w:pStyle w:val="Stopka"/>
          <w:jc w:val="right"/>
        </w:pPr>
        <w:r w:rsidRPr="00675AA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47C82" w:rsidRPr="00675AA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75AA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810E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75AA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47C82" w:rsidRDefault="00A47C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EB" w:rsidRDefault="005810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82" w:rsidRDefault="00A47C82" w:rsidP="0023411A">
      <w:pPr>
        <w:spacing w:after="0" w:line="240" w:lineRule="auto"/>
      </w:pPr>
      <w:r>
        <w:separator/>
      </w:r>
    </w:p>
  </w:footnote>
  <w:footnote w:type="continuationSeparator" w:id="0">
    <w:p w:rsidR="00A47C82" w:rsidRDefault="00A47C82" w:rsidP="0023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EB" w:rsidRDefault="005810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82" w:rsidRPr="0023411A" w:rsidRDefault="00A47C82" w:rsidP="0023411A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/>
        <w:bCs/>
        <w:iCs/>
      </w:rPr>
      <w:t xml:space="preserve">Załącznik nr </w:t>
    </w:r>
    <w:r w:rsidRPr="00D03EE8">
      <w:rPr>
        <w:rFonts w:ascii="Times New Roman" w:hAnsi="Times New Roman" w:cs="Times New Roman"/>
        <w:b/>
        <w:bCs/>
        <w:iCs/>
      </w:rPr>
      <w:t>1g do</w:t>
    </w:r>
    <w:r w:rsidRPr="0023411A">
      <w:rPr>
        <w:rFonts w:ascii="Times New Roman" w:hAnsi="Times New Roman" w:cs="Times New Roman"/>
        <w:b/>
        <w:bCs/>
        <w:iCs/>
      </w:rPr>
      <w:t xml:space="preserve"> SIWZ </w:t>
    </w:r>
  </w:p>
  <w:p w:rsidR="00A47C82" w:rsidRPr="00FA6CEC" w:rsidRDefault="00B42B20" w:rsidP="00FA6CEC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Cs/>
        <w:iCs/>
      </w:rPr>
      <w:t>nr sprawy 11/ZP/2020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EB" w:rsidRDefault="005810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F4D"/>
    <w:multiLevelType w:val="hybridMultilevel"/>
    <w:tmpl w:val="D80CD124"/>
    <w:lvl w:ilvl="0" w:tplc="0DC0C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94F"/>
    <w:multiLevelType w:val="hybridMultilevel"/>
    <w:tmpl w:val="E96A459E"/>
    <w:lvl w:ilvl="0" w:tplc="E4AE72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411A"/>
    <w:rsid w:val="0000674C"/>
    <w:rsid w:val="000164B6"/>
    <w:rsid w:val="0005466F"/>
    <w:rsid w:val="00060458"/>
    <w:rsid w:val="000674AF"/>
    <w:rsid w:val="0008488C"/>
    <w:rsid w:val="000B280A"/>
    <w:rsid w:val="000B3DAC"/>
    <w:rsid w:val="000C41C1"/>
    <w:rsid w:val="000D0304"/>
    <w:rsid w:val="000D594C"/>
    <w:rsid w:val="00114BC9"/>
    <w:rsid w:val="00145C6C"/>
    <w:rsid w:val="00154651"/>
    <w:rsid w:val="00156163"/>
    <w:rsid w:val="001813E1"/>
    <w:rsid w:val="00185BDA"/>
    <w:rsid w:val="001B54D5"/>
    <w:rsid w:val="001E10A9"/>
    <w:rsid w:val="001E4B9C"/>
    <w:rsid w:val="00210D8F"/>
    <w:rsid w:val="00232C0B"/>
    <w:rsid w:val="0023411A"/>
    <w:rsid w:val="002507C2"/>
    <w:rsid w:val="002706D3"/>
    <w:rsid w:val="002725C4"/>
    <w:rsid w:val="0027700A"/>
    <w:rsid w:val="00290696"/>
    <w:rsid w:val="002C3203"/>
    <w:rsid w:val="00303583"/>
    <w:rsid w:val="003215FF"/>
    <w:rsid w:val="00325332"/>
    <w:rsid w:val="0037360F"/>
    <w:rsid w:val="003877D6"/>
    <w:rsid w:val="003B697F"/>
    <w:rsid w:val="003C257D"/>
    <w:rsid w:val="003E3308"/>
    <w:rsid w:val="003F3D82"/>
    <w:rsid w:val="00421615"/>
    <w:rsid w:val="00430E95"/>
    <w:rsid w:val="00456C50"/>
    <w:rsid w:val="004A45C3"/>
    <w:rsid w:val="004A6F3A"/>
    <w:rsid w:val="004C5B11"/>
    <w:rsid w:val="004D16D0"/>
    <w:rsid w:val="004E1D44"/>
    <w:rsid w:val="004E2AF5"/>
    <w:rsid w:val="004F3F15"/>
    <w:rsid w:val="0051302F"/>
    <w:rsid w:val="00517E17"/>
    <w:rsid w:val="0052499D"/>
    <w:rsid w:val="005479C0"/>
    <w:rsid w:val="0055068E"/>
    <w:rsid w:val="00566CCD"/>
    <w:rsid w:val="005810EB"/>
    <w:rsid w:val="00592C0B"/>
    <w:rsid w:val="005A3609"/>
    <w:rsid w:val="005B17E2"/>
    <w:rsid w:val="005C2BF7"/>
    <w:rsid w:val="005E14B8"/>
    <w:rsid w:val="005E5926"/>
    <w:rsid w:val="005F2549"/>
    <w:rsid w:val="00611F70"/>
    <w:rsid w:val="006274A3"/>
    <w:rsid w:val="00642C04"/>
    <w:rsid w:val="00675AAF"/>
    <w:rsid w:val="00675D3C"/>
    <w:rsid w:val="00695B83"/>
    <w:rsid w:val="006C5D7A"/>
    <w:rsid w:val="006E4010"/>
    <w:rsid w:val="006F6436"/>
    <w:rsid w:val="007314C8"/>
    <w:rsid w:val="0075423E"/>
    <w:rsid w:val="00762A7A"/>
    <w:rsid w:val="00774CBF"/>
    <w:rsid w:val="00791847"/>
    <w:rsid w:val="007A6179"/>
    <w:rsid w:val="007B6A98"/>
    <w:rsid w:val="007D7F41"/>
    <w:rsid w:val="007F5514"/>
    <w:rsid w:val="00803752"/>
    <w:rsid w:val="008244D1"/>
    <w:rsid w:val="00840DE9"/>
    <w:rsid w:val="00861869"/>
    <w:rsid w:val="008806BC"/>
    <w:rsid w:val="00880963"/>
    <w:rsid w:val="008B79A2"/>
    <w:rsid w:val="008C2224"/>
    <w:rsid w:val="008E1D4F"/>
    <w:rsid w:val="00905214"/>
    <w:rsid w:val="00911048"/>
    <w:rsid w:val="009222C8"/>
    <w:rsid w:val="009232DD"/>
    <w:rsid w:val="009749C5"/>
    <w:rsid w:val="0098177F"/>
    <w:rsid w:val="00997267"/>
    <w:rsid w:val="009C6B99"/>
    <w:rsid w:val="009C6C97"/>
    <w:rsid w:val="009E56F1"/>
    <w:rsid w:val="009E609F"/>
    <w:rsid w:val="00A15DF6"/>
    <w:rsid w:val="00A47C82"/>
    <w:rsid w:val="00A51E22"/>
    <w:rsid w:val="00A55923"/>
    <w:rsid w:val="00A61659"/>
    <w:rsid w:val="00A82EE5"/>
    <w:rsid w:val="00AA0D46"/>
    <w:rsid w:val="00AB6D81"/>
    <w:rsid w:val="00AB7417"/>
    <w:rsid w:val="00AE7E39"/>
    <w:rsid w:val="00B04FC5"/>
    <w:rsid w:val="00B1167E"/>
    <w:rsid w:val="00B26868"/>
    <w:rsid w:val="00B425FC"/>
    <w:rsid w:val="00B42604"/>
    <w:rsid w:val="00B42B20"/>
    <w:rsid w:val="00B47E88"/>
    <w:rsid w:val="00B84A32"/>
    <w:rsid w:val="00BA5764"/>
    <w:rsid w:val="00BC2088"/>
    <w:rsid w:val="00BC3127"/>
    <w:rsid w:val="00BD77D5"/>
    <w:rsid w:val="00BE0FD2"/>
    <w:rsid w:val="00BF37BC"/>
    <w:rsid w:val="00C00605"/>
    <w:rsid w:val="00C1758F"/>
    <w:rsid w:val="00C45E76"/>
    <w:rsid w:val="00C57AC9"/>
    <w:rsid w:val="00C66E8A"/>
    <w:rsid w:val="00C74347"/>
    <w:rsid w:val="00C86AD3"/>
    <w:rsid w:val="00C91720"/>
    <w:rsid w:val="00C95EDE"/>
    <w:rsid w:val="00CA6A43"/>
    <w:rsid w:val="00CD3639"/>
    <w:rsid w:val="00D03EE8"/>
    <w:rsid w:val="00D13D0A"/>
    <w:rsid w:val="00D31230"/>
    <w:rsid w:val="00D31AE0"/>
    <w:rsid w:val="00D504B0"/>
    <w:rsid w:val="00D56044"/>
    <w:rsid w:val="00D60D92"/>
    <w:rsid w:val="00DB5CE6"/>
    <w:rsid w:val="00E017C4"/>
    <w:rsid w:val="00E26772"/>
    <w:rsid w:val="00E3274D"/>
    <w:rsid w:val="00E330A9"/>
    <w:rsid w:val="00E648A4"/>
    <w:rsid w:val="00E655F1"/>
    <w:rsid w:val="00E66C71"/>
    <w:rsid w:val="00E80F7A"/>
    <w:rsid w:val="00E9624E"/>
    <w:rsid w:val="00EB5C79"/>
    <w:rsid w:val="00EE6793"/>
    <w:rsid w:val="00F15626"/>
    <w:rsid w:val="00F21D84"/>
    <w:rsid w:val="00F55B9C"/>
    <w:rsid w:val="00F80920"/>
    <w:rsid w:val="00F902DA"/>
    <w:rsid w:val="00F95AB5"/>
    <w:rsid w:val="00FA23D0"/>
    <w:rsid w:val="00FA6CEC"/>
    <w:rsid w:val="00FB2540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1A"/>
  </w:style>
  <w:style w:type="paragraph" w:styleId="Stopka">
    <w:name w:val="footer"/>
    <w:basedOn w:val="Normalny"/>
    <w:link w:val="StopkaZnak"/>
    <w:uiPriority w:val="99"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1A"/>
  </w:style>
  <w:style w:type="paragraph" w:styleId="Tekstdymka">
    <w:name w:val="Balloon Text"/>
    <w:basedOn w:val="Normalny"/>
    <w:link w:val="TekstdymkaZnak"/>
    <w:uiPriority w:val="99"/>
    <w:semiHidden/>
    <w:unhideWhenUsed/>
    <w:rsid w:val="0023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3E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642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nisze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AC22-3DF9-41B4-A609-F1F4C598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2020-05-27T11:04:00Z</dcterms:created>
  <dcterms:modified xsi:type="dcterms:W3CDTF">2020-05-27T11:05:00Z</dcterms:modified>
</cp:coreProperties>
</file>